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B9791" w14:textId="2972CBC0" w:rsidR="00694577" w:rsidRPr="00694577" w:rsidRDefault="00694577" w:rsidP="007E46FD">
      <w:pPr>
        <w:spacing w:after="1" w:line="276" w:lineRule="auto"/>
        <w:ind w:left="0" w:right="-30" w:firstLine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9457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UMOWA O ŚWIADCZENIE USŁUG </w:t>
      </w:r>
      <w:r w:rsidR="002C03AD">
        <w:rPr>
          <w:rFonts w:ascii="Times New Roman" w:hAnsi="Times New Roman" w:cs="Times New Roman"/>
          <w:b/>
          <w:bCs/>
          <w:iCs/>
          <w:sz w:val="24"/>
          <w:szCs w:val="24"/>
        </w:rPr>
        <w:t>INFORMATYCZNYCH</w:t>
      </w:r>
      <w:r w:rsidR="00FE66C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nr …./202</w:t>
      </w:r>
      <w:r w:rsidR="00231BBF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</w:p>
    <w:p w14:paraId="1822821A" w14:textId="77777777" w:rsidR="00694577" w:rsidRPr="00694577" w:rsidRDefault="00694577" w:rsidP="007E46FD">
      <w:pPr>
        <w:spacing w:line="276" w:lineRule="auto"/>
        <w:ind w:left="-5"/>
        <w:rPr>
          <w:rFonts w:ascii="Times New Roman" w:hAnsi="Times New Roman" w:cs="Times New Roman"/>
          <w:sz w:val="24"/>
          <w:szCs w:val="24"/>
        </w:rPr>
      </w:pPr>
    </w:p>
    <w:p w14:paraId="7EE5CCA0" w14:textId="77777777" w:rsidR="00694577" w:rsidRPr="00694577" w:rsidRDefault="00694577" w:rsidP="007E46FD">
      <w:pPr>
        <w:spacing w:line="276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zawarta w Myśliborzu w dniu ……     …… r. pomiędzy: </w:t>
      </w:r>
    </w:p>
    <w:p w14:paraId="50E80445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F8A581" w14:textId="77777777" w:rsidR="00694577" w:rsidRPr="00694577" w:rsidRDefault="00694577" w:rsidP="007E46FD">
      <w:pPr>
        <w:spacing w:line="276" w:lineRule="auto"/>
        <w:ind w:left="0" w:right="-30" w:hanging="11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>Gminą Myślibórz</w:t>
      </w:r>
      <w:r w:rsidRPr="00694577">
        <w:rPr>
          <w:rFonts w:ascii="Times New Roman" w:hAnsi="Times New Roman" w:cs="Times New Roman"/>
          <w:sz w:val="24"/>
          <w:szCs w:val="24"/>
        </w:rPr>
        <w:t xml:space="preserve">, ul. Rynek im. Jana Pawła II 1, 74-300 Myślibórz, NIP 597-16-11-631,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reprezentowana przez</w:t>
      </w:r>
    </w:p>
    <w:p w14:paraId="30F228EB" w14:textId="79A65549" w:rsidR="00694577" w:rsidRPr="00694577" w:rsidRDefault="00694577" w:rsidP="007E46FD">
      <w:p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Ośrodek Pomocy Społecznej w Myśliborzu, ul. 1 Maja 19, 74-300 Myślibórz, NIP 597-13-32-629, reprezentowany przez Dyrektora</w:t>
      </w:r>
      <w:r w:rsidR="00B93D15">
        <w:rPr>
          <w:rFonts w:ascii="Times New Roman" w:hAnsi="Times New Roman" w:cs="Times New Roman"/>
          <w:sz w:val="24"/>
          <w:szCs w:val="24"/>
        </w:rPr>
        <w:t xml:space="preserve"> Ośrodka Pomocy Społecznej</w:t>
      </w:r>
      <w:r w:rsidRPr="00694577">
        <w:rPr>
          <w:rFonts w:ascii="Times New Roman" w:hAnsi="Times New Roman" w:cs="Times New Roman"/>
          <w:sz w:val="24"/>
          <w:szCs w:val="24"/>
        </w:rPr>
        <w:t xml:space="preserve"> – </w:t>
      </w:r>
      <w:r w:rsidR="00655A63">
        <w:rPr>
          <w:rFonts w:ascii="Times New Roman" w:hAnsi="Times New Roman" w:cs="Times New Roman"/>
          <w:sz w:val="24"/>
          <w:szCs w:val="24"/>
        </w:rPr>
        <w:t xml:space="preserve"> Pana </w:t>
      </w:r>
      <w:r w:rsidRPr="00694577">
        <w:rPr>
          <w:rFonts w:ascii="Times New Roman" w:hAnsi="Times New Roman" w:cs="Times New Roman"/>
          <w:sz w:val="24"/>
          <w:szCs w:val="24"/>
        </w:rPr>
        <w:t>Błażej</w:t>
      </w:r>
      <w:r w:rsidR="00B93D15">
        <w:rPr>
          <w:rFonts w:ascii="Times New Roman" w:hAnsi="Times New Roman" w:cs="Times New Roman"/>
          <w:sz w:val="24"/>
          <w:szCs w:val="24"/>
        </w:rPr>
        <w:t>a</w:t>
      </w: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Kowzan</w:t>
      </w:r>
      <w:r w:rsidR="00B93D15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694577">
        <w:rPr>
          <w:rFonts w:ascii="Times New Roman" w:hAnsi="Times New Roman" w:cs="Times New Roman"/>
          <w:sz w:val="24"/>
          <w:szCs w:val="24"/>
        </w:rPr>
        <w:t>zwaną dalej „</w:t>
      </w:r>
      <w:r w:rsidRPr="00694577">
        <w:rPr>
          <w:rFonts w:ascii="Times New Roman" w:hAnsi="Times New Roman" w:cs="Times New Roman"/>
          <w:b/>
          <w:sz w:val="24"/>
          <w:szCs w:val="24"/>
        </w:rPr>
        <w:t>Zamawiającym</w:t>
      </w:r>
      <w:r w:rsidRPr="00694577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55189E4E" w14:textId="77777777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C7DF57F" w14:textId="77777777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14:paraId="773FD6D6" w14:textId="1B0C9A5C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945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721B771" w14:textId="77777777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14:paraId="138752E1" w14:textId="4D8A750B" w:rsidR="00694577" w:rsidRPr="00694577" w:rsidRDefault="00694577" w:rsidP="007E46FD">
      <w:pPr>
        <w:spacing w:after="240" w:line="276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94577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                    </w:t>
      </w:r>
    </w:p>
    <w:p w14:paraId="498339A2" w14:textId="77777777" w:rsidR="00694577" w:rsidRPr="00694577" w:rsidRDefault="00694577" w:rsidP="007E46FD">
      <w:pPr>
        <w:spacing w:after="24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„Wykonawcą” </w:t>
      </w:r>
    </w:p>
    <w:p w14:paraId="4A46E906" w14:textId="2CEA24B9" w:rsidR="00694577" w:rsidRPr="00694577" w:rsidRDefault="00694577" w:rsidP="007E46FD">
      <w:p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Zamówienie publiczne udzielone w wyniku przeprowadzonego zapytania cenowego (ofertowego) na podstawie Ustawy z dnia 23 kwietnia 1964 r. Kodeks Cywilny (Dz. U. 20</w:t>
      </w:r>
      <w:r w:rsidR="007E7A82">
        <w:rPr>
          <w:rFonts w:ascii="Times New Roman" w:hAnsi="Times New Roman" w:cs="Times New Roman"/>
          <w:sz w:val="24"/>
          <w:szCs w:val="24"/>
        </w:rPr>
        <w:t>25</w:t>
      </w:r>
      <w:r w:rsidRPr="00694577">
        <w:rPr>
          <w:rFonts w:ascii="Times New Roman" w:hAnsi="Times New Roman" w:cs="Times New Roman"/>
          <w:sz w:val="24"/>
          <w:szCs w:val="24"/>
        </w:rPr>
        <w:t xml:space="preserve"> r. poz. </w:t>
      </w:r>
      <w:r w:rsidR="007E7A82">
        <w:rPr>
          <w:rFonts w:ascii="Times New Roman" w:hAnsi="Times New Roman" w:cs="Times New Roman"/>
          <w:sz w:val="24"/>
          <w:szCs w:val="24"/>
        </w:rPr>
        <w:t>1071</w:t>
      </w:r>
      <w:r w:rsidRPr="00694577">
        <w:rPr>
          <w:rFonts w:ascii="Times New Roman" w:hAnsi="Times New Roman" w:cs="Times New Roman"/>
          <w:sz w:val="24"/>
          <w:szCs w:val="24"/>
        </w:rPr>
        <w:t>) oraz nie podlega przepisom ustawy z dnia 11 września 2019 r. Prawo Zamówień Publicznych (Dz.U. z 202</w:t>
      </w:r>
      <w:r w:rsidR="00655A63">
        <w:rPr>
          <w:rFonts w:ascii="Times New Roman" w:hAnsi="Times New Roman" w:cs="Times New Roman"/>
          <w:sz w:val="24"/>
          <w:szCs w:val="24"/>
        </w:rPr>
        <w:t>4</w:t>
      </w:r>
      <w:r w:rsidRPr="00694577">
        <w:rPr>
          <w:rFonts w:ascii="Times New Roman" w:hAnsi="Times New Roman" w:cs="Times New Roman"/>
          <w:sz w:val="24"/>
          <w:szCs w:val="24"/>
        </w:rPr>
        <w:t xml:space="preserve"> r. poz. </w:t>
      </w:r>
      <w:r w:rsidR="00655A63">
        <w:rPr>
          <w:rFonts w:ascii="Times New Roman" w:hAnsi="Times New Roman" w:cs="Times New Roman"/>
          <w:sz w:val="24"/>
          <w:szCs w:val="24"/>
        </w:rPr>
        <w:t>1320</w:t>
      </w:r>
      <w:r w:rsidRPr="00694577">
        <w:rPr>
          <w:rFonts w:ascii="Times New Roman" w:hAnsi="Times New Roman" w:cs="Times New Roman"/>
          <w:sz w:val="24"/>
          <w:szCs w:val="24"/>
        </w:rPr>
        <w:t>) na podstawie art. 2 ust. 1 pkt 1)</w:t>
      </w:r>
    </w:p>
    <w:p w14:paraId="1D66579C" w14:textId="77777777" w:rsidR="00694577" w:rsidRPr="00694577" w:rsidRDefault="00694577" w:rsidP="007E46FD">
      <w:p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A3BB9A2" w14:textId="77777777" w:rsidR="00694577" w:rsidRPr="00694577" w:rsidRDefault="00694577" w:rsidP="007E46FD">
      <w:pPr>
        <w:pStyle w:val="Nagwek1"/>
        <w:spacing w:before="240"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1  Przedmiot umowy </w:t>
      </w:r>
    </w:p>
    <w:p w14:paraId="604D845F" w14:textId="29A4FD25" w:rsidR="00694577" w:rsidRDefault="00694577" w:rsidP="007E46FD">
      <w:pPr>
        <w:spacing w:before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Przedmiotem umowy jest świadczenie przez Wykonawcę na rzecz Zamawiającego usług </w:t>
      </w:r>
      <w:r>
        <w:rPr>
          <w:rFonts w:ascii="Times New Roman" w:hAnsi="Times New Roman" w:cs="Times New Roman"/>
          <w:sz w:val="24"/>
          <w:szCs w:val="24"/>
        </w:rPr>
        <w:t>informatycznych</w:t>
      </w:r>
      <w:r w:rsidRPr="00694577">
        <w:rPr>
          <w:rFonts w:ascii="Times New Roman" w:hAnsi="Times New Roman" w:cs="Times New Roman"/>
          <w:sz w:val="24"/>
          <w:szCs w:val="24"/>
        </w:rPr>
        <w:t xml:space="preserve"> (obsługi </w:t>
      </w:r>
      <w:r>
        <w:rPr>
          <w:rFonts w:ascii="Times New Roman" w:hAnsi="Times New Roman" w:cs="Times New Roman"/>
          <w:sz w:val="24"/>
          <w:szCs w:val="24"/>
        </w:rPr>
        <w:t>informatyczne</w:t>
      </w:r>
      <w:r w:rsidRPr="00694577">
        <w:rPr>
          <w:rFonts w:ascii="Times New Roman" w:hAnsi="Times New Roman" w:cs="Times New Roman"/>
          <w:sz w:val="24"/>
          <w:szCs w:val="24"/>
        </w:rPr>
        <w:t xml:space="preserve">j) w ramach wykonywanej umowy w tym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w szczególności: </w:t>
      </w:r>
    </w:p>
    <w:p w14:paraId="3FB9F090" w14:textId="780CEFD3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bookmarkStart w:id="0" w:name="_Hlk121484550"/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 xml:space="preserve">Świadczenie nadzoru nad sprzętem (komputery, laptopy, drukarki) bezpieczeństwem danych i poprawnością działania oprogramowania w komputerach znajdujących się </w:t>
      </w:r>
      <w:r w:rsidR="00B93D15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 xml:space="preserve">            </w:t>
      </w: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 posiadaniu Zamawiającego.</w:t>
      </w:r>
    </w:p>
    <w:p w14:paraId="5B4E94A3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Wykonywanie przeglądów i konserwacji danych.</w:t>
      </w:r>
    </w:p>
    <w:p w14:paraId="70A90BBA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Wykonywanie prac serwisowych.</w:t>
      </w:r>
    </w:p>
    <w:p w14:paraId="2033C899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Pomoc pracownikom OPS w rozwiązywaniu problemów w użytkowaniu programów biurowych i użytkowych.</w:t>
      </w:r>
    </w:p>
    <w:p w14:paraId="7DA349F4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Okresowa kontrola antywirusowa.</w:t>
      </w:r>
    </w:p>
    <w:p w14:paraId="7C591491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Archiwizowanie danych ze wszystkich systemów (tworzenie kopii bezpieczeństwa).</w:t>
      </w:r>
    </w:p>
    <w:p w14:paraId="0076F37E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Pomoc przy wdrażaniu nowych usług elektronicznych.</w:t>
      </w:r>
    </w:p>
    <w:p w14:paraId="6E67E324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Ochrona informacji zgromadzonych w bazach danych</w:t>
      </w:r>
    </w:p>
    <w:p w14:paraId="2281C907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 xml:space="preserve">Naprawy komputerów, </w:t>
      </w:r>
      <w:proofErr w:type="spellStart"/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reinstalacja</w:t>
      </w:r>
      <w:proofErr w:type="spellEnd"/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 xml:space="preserve"> systemów operacyjnych.</w:t>
      </w:r>
    </w:p>
    <w:p w14:paraId="6809D49A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Instalacje serwerów, komputerów i innego sprzętu komputerowego.</w:t>
      </w:r>
    </w:p>
    <w:p w14:paraId="5C2E0796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Zapewnienie bezpieczeństwa wewnętrznego i zewnętrznego systemu informatycznego.</w:t>
      </w:r>
    </w:p>
    <w:p w14:paraId="6CE5F80E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Nadzór nad wykorzystywanym oprogramowaniem.</w:t>
      </w:r>
    </w:p>
    <w:p w14:paraId="4D6A26DF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Niezwłoczne usuwanie awarii sprzętu, sieci i oprogramowania.</w:t>
      </w:r>
    </w:p>
    <w:p w14:paraId="7C622787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lastRenderedPageBreak/>
        <w:t>Dbanie o ciągłość pracy sprzętu komputerowego.</w:t>
      </w:r>
    </w:p>
    <w:p w14:paraId="5C93632C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Doradztwo w doborze i instalacji sprzętu komputerowego.</w:t>
      </w:r>
    </w:p>
    <w:p w14:paraId="1D507603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3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Opracowywanie zaleceń dotyczących koniecznych wymian lub modernizacji sprzętu komputerowego.</w:t>
      </w:r>
    </w:p>
    <w:p w14:paraId="32CC2190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3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Współpraca z Inspektorem Ochrony Danych</w:t>
      </w:r>
      <w:bookmarkEnd w:id="0"/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.</w:t>
      </w:r>
    </w:p>
    <w:p w14:paraId="5C306E4C" w14:textId="77777777" w:rsidR="00694577" w:rsidRPr="00694577" w:rsidRDefault="00694577" w:rsidP="007E46FD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49044368" w14:textId="1D761FE4" w:rsidR="00694577" w:rsidRPr="00694577" w:rsidRDefault="00694577" w:rsidP="007E46FD">
      <w:pPr>
        <w:spacing w:before="240" w:line="276" w:lineRule="auto"/>
        <w:ind w:left="11" w:right="28" w:hanging="11"/>
        <w:rPr>
          <w:rFonts w:ascii="Times New Roman" w:hAnsi="Times New Roman" w:cs="Times New Roman"/>
          <w:color w:val="auto"/>
          <w:sz w:val="24"/>
          <w:szCs w:val="24"/>
        </w:rPr>
      </w:pP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   Wykonawca będzie realizował usługi 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>w siedzibie Zamawiającego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 - dwa razy w tygodniu     /w dni uzgodnione przez Strony/ oraz będzie pozostawał </w:t>
      </w:r>
      <w:r w:rsidR="00B93D15">
        <w:rPr>
          <w:rFonts w:ascii="Times New Roman" w:hAnsi="Times New Roman" w:cs="Times New Roman"/>
          <w:color w:val="auto"/>
          <w:sz w:val="24"/>
          <w:szCs w:val="24"/>
        </w:rPr>
        <w:t>do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dyspozycji telefonicznej oraz </w:t>
      </w:r>
      <w:r w:rsidR="00B93D15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e-mail Zamawiającego we wszystkie dni robocze w okresie trwania umowy -  w godz. od 7.00 do 15.00. Zakładany 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>miesięczny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poziom zaangażowania Wykonawcy wynosi 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>20 godzin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zegarowych.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06DFA25E" w14:textId="77777777" w:rsidR="00694577" w:rsidRPr="00694577" w:rsidRDefault="00694577" w:rsidP="007E46FD">
      <w:pPr>
        <w:spacing w:before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32B4C5A8" w14:textId="77777777" w:rsidR="00694577" w:rsidRPr="00694577" w:rsidRDefault="00694577" w:rsidP="007E46FD">
      <w:pPr>
        <w:pStyle w:val="Nagwek1"/>
        <w:spacing w:before="240" w:after="17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2  Okres obowiązywania umowy </w:t>
      </w:r>
    </w:p>
    <w:p w14:paraId="5C0F8403" w14:textId="4A021115" w:rsidR="00694577" w:rsidRPr="00694577" w:rsidRDefault="00694577" w:rsidP="007E46FD">
      <w:pPr>
        <w:spacing w:before="240" w:after="36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Umowa zostaje zawarta na czas oznaczony od dnia 01.01.202</w:t>
      </w:r>
      <w:r w:rsidR="007E7A82">
        <w:rPr>
          <w:rFonts w:ascii="Times New Roman" w:hAnsi="Times New Roman" w:cs="Times New Roman"/>
          <w:sz w:val="24"/>
          <w:szCs w:val="24"/>
        </w:rPr>
        <w:t>6</w:t>
      </w:r>
      <w:r w:rsidRPr="00694577">
        <w:rPr>
          <w:rFonts w:ascii="Times New Roman" w:hAnsi="Times New Roman" w:cs="Times New Roman"/>
          <w:sz w:val="24"/>
          <w:szCs w:val="24"/>
        </w:rPr>
        <w:t xml:space="preserve"> r. do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31.12.202</w:t>
      </w:r>
      <w:r w:rsidR="007E7A82">
        <w:rPr>
          <w:rFonts w:ascii="Times New Roman" w:hAnsi="Times New Roman" w:cs="Times New Roman"/>
          <w:color w:val="auto"/>
          <w:sz w:val="24"/>
          <w:szCs w:val="24"/>
        </w:rPr>
        <w:t>6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r.</w:t>
      </w:r>
    </w:p>
    <w:p w14:paraId="5A4859F4" w14:textId="77777777" w:rsidR="00694577" w:rsidRPr="00694577" w:rsidRDefault="00694577" w:rsidP="007E46FD">
      <w:pPr>
        <w:spacing w:after="36"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4AFD0F1" w14:textId="77777777" w:rsidR="00694577" w:rsidRPr="00694577" w:rsidRDefault="00694577" w:rsidP="007E46FD">
      <w:pPr>
        <w:pStyle w:val="Nagwek1"/>
        <w:spacing w:before="240"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3  Obowiązki stron </w:t>
      </w:r>
    </w:p>
    <w:p w14:paraId="07EF653A" w14:textId="0261AB24" w:rsidR="00694577" w:rsidRPr="00694577" w:rsidRDefault="00694577" w:rsidP="007E46FD">
      <w:pPr>
        <w:numPr>
          <w:ilvl w:val="0"/>
          <w:numId w:val="4"/>
        </w:numPr>
        <w:spacing w:before="240" w:after="41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ramach wykonywania przedmiotu Umowy, Wykonawca zobowiązuje się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w szczególności do: </w:t>
      </w:r>
    </w:p>
    <w:p w14:paraId="060B13FA" w14:textId="0464BC52" w:rsidR="00694577" w:rsidRPr="00694577" w:rsidRDefault="00694577" w:rsidP="007E46FD">
      <w:pPr>
        <w:numPr>
          <w:ilvl w:val="1"/>
          <w:numId w:val="4"/>
        </w:numPr>
        <w:spacing w:after="38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świadczenia usług obsługi </w:t>
      </w:r>
      <w:r>
        <w:rPr>
          <w:rFonts w:ascii="Times New Roman" w:hAnsi="Times New Roman" w:cs="Times New Roman"/>
          <w:sz w:val="24"/>
          <w:szCs w:val="24"/>
        </w:rPr>
        <w:t>informatycznej</w:t>
      </w:r>
      <w:r w:rsidRPr="00694577">
        <w:rPr>
          <w:rFonts w:ascii="Times New Roman" w:hAnsi="Times New Roman" w:cs="Times New Roman"/>
          <w:sz w:val="24"/>
          <w:szCs w:val="24"/>
        </w:rPr>
        <w:t xml:space="preserve"> przy zachowaniu należytej staranności, </w:t>
      </w:r>
      <w:r w:rsidRPr="006A00A2">
        <w:rPr>
          <w:rFonts w:ascii="Times New Roman" w:hAnsi="Times New Roman" w:cs="Times New Roman"/>
          <w:bCs/>
          <w:sz w:val="24"/>
          <w:szCs w:val="24"/>
        </w:rPr>
        <w:t>zgodnie z najlepszymi praktykami przyjętymi przy świadczeniu usług tego rodzaju</w:t>
      </w:r>
      <w:r w:rsidRPr="0069457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20A103F" w14:textId="0ADA20E0" w:rsidR="00694577" w:rsidRPr="00694577" w:rsidRDefault="00694577" w:rsidP="007E46FD">
      <w:pPr>
        <w:numPr>
          <w:ilvl w:val="1"/>
          <w:numId w:val="4"/>
        </w:numPr>
        <w:spacing w:after="31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świadczenia usług obsługi </w:t>
      </w:r>
      <w:r>
        <w:rPr>
          <w:rFonts w:ascii="Times New Roman" w:hAnsi="Times New Roman" w:cs="Times New Roman"/>
          <w:sz w:val="24"/>
          <w:szCs w:val="24"/>
        </w:rPr>
        <w:t>informatycznej</w:t>
      </w:r>
      <w:r w:rsidRPr="00694577">
        <w:rPr>
          <w:rFonts w:ascii="Times New Roman" w:hAnsi="Times New Roman" w:cs="Times New Roman"/>
          <w:sz w:val="24"/>
          <w:szCs w:val="24"/>
        </w:rPr>
        <w:t xml:space="preserve"> we współpracy z Zamawiającym oraz zgodnie z wymogami Zamawiającego i wzajemnymi ustaleniami, w tym przestrzegania ustalonych terminów oraz wewnętrznych regulacji Zamawiającego (w tym w zakresie ochrony informacji), </w:t>
      </w:r>
    </w:p>
    <w:p w14:paraId="071E2418" w14:textId="77777777" w:rsidR="00694577" w:rsidRPr="00694577" w:rsidRDefault="00694577" w:rsidP="007E46FD">
      <w:pPr>
        <w:numPr>
          <w:ilvl w:val="1"/>
          <w:numId w:val="4"/>
        </w:numPr>
        <w:spacing w:after="31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zapewnienia przez okres obowiązywania Umowy ubezpieczenia od odpowiedzialności cywilnej w zakresie prowadzonej działalności. Na każde żądanie Zamawiającego Wykonawca przedstawi w terminie wyznaczonym przez Zamawiającego kopię aktualnej polisy lub innego dokumentu potwierdzającego posiadanie ubezpieczenia wraz z dowodem uiszczenia składki.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A5B7314" w14:textId="77777777" w:rsidR="00694577" w:rsidRPr="00694577" w:rsidRDefault="00694577" w:rsidP="007E46FD">
      <w:pPr>
        <w:numPr>
          <w:ilvl w:val="1"/>
          <w:numId w:val="4"/>
        </w:numPr>
        <w:spacing w:after="0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niezwłocznego informowania Zamawiającego o wszelkich przeszkodach w należytym                      (w tym terminowym) wykonaniu przedmiotu Umowy wraz z przedstawieniem środków służących zapobieżeniu nienależytemu wykonaniu Umowy.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5A8F40" w14:textId="217E98B5" w:rsidR="00694577" w:rsidRPr="00694577" w:rsidRDefault="00694577" w:rsidP="007E46FD">
      <w:pPr>
        <w:numPr>
          <w:ilvl w:val="0"/>
          <w:numId w:val="4"/>
        </w:numPr>
        <w:spacing w:before="240" w:after="28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ramach wykonywania przedmiotu Umowy, Zamawiający zobowiązuje się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>w szczególności do: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A363A94" w14:textId="77777777" w:rsidR="00694577" w:rsidRPr="00694577" w:rsidRDefault="00694577" w:rsidP="007E46FD">
      <w:pPr>
        <w:numPr>
          <w:ilvl w:val="1"/>
          <w:numId w:val="4"/>
        </w:numPr>
        <w:spacing w:after="50" w:line="276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współpracy z Wykonawcą przy wykonywaniu Umowy, w tym przekazywania                                        w odpowiednim czasie posiadanych informacji, materiałów i dokumentów oraz dokonywania innych czynności faktycznych i prawnych (np. udzielania odpowiednich pełnomocnictw), niezbędnych do należytego wykonania przedmiotu Umowy, </w:t>
      </w:r>
    </w:p>
    <w:p w14:paraId="6D721FAC" w14:textId="259C10AE" w:rsidR="00694577" w:rsidRPr="00694577" w:rsidRDefault="00694577" w:rsidP="007E46FD">
      <w:pPr>
        <w:numPr>
          <w:ilvl w:val="1"/>
          <w:numId w:val="4"/>
        </w:numPr>
        <w:spacing w:after="35" w:line="276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udostępnienia Wykonawcy odpowiednich pomieszczeń w lokalach będących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94577">
        <w:rPr>
          <w:rFonts w:ascii="Times New Roman" w:hAnsi="Times New Roman" w:cs="Times New Roman"/>
          <w:sz w:val="24"/>
          <w:szCs w:val="24"/>
        </w:rPr>
        <w:t>w dyspozycji Zamawiającego,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E35F681" w14:textId="77777777" w:rsidR="00694577" w:rsidRPr="00694577" w:rsidRDefault="00694577" w:rsidP="007E46FD">
      <w:pPr>
        <w:numPr>
          <w:ilvl w:val="1"/>
          <w:numId w:val="4"/>
        </w:numPr>
        <w:spacing w:line="276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zapłaty wynagrodzenia na rzecz Wykonawcy zgodnie z § 5.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3E97CC" w14:textId="77777777" w:rsidR="00694577" w:rsidRPr="00694577" w:rsidRDefault="00694577" w:rsidP="007E46FD">
      <w:pPr>
        <w:spacing w:after="45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5213ED" w14:textId="77777777" w:rsidR="00694577" w:rsidRPr="00694577" w:rsidRDefault="00694577" w:rsidP="007E46FD">
      <w:pPr>
        <w:spacing w:before="240" w:after="47" w:line="276" w:lineRule="auto"/>
        <w:ind w:left="0" w:right="5"/>
        <w:jc w:val="center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§ 4  Zasady wykonywania przedmiotu Umowy </w:t>
      </w:r>
    </w:p>
    <w:p w14:paraId="375368FB" w14:textId="77777777" w:rsidR="00E13DD1" w:rsidRPr="00FA2E44" w:rsidRDefault="00E13DD1" w:rsidP="007E46FD">
      <w:pPr>
        <w:pStyle w:val="Style3"/>
        <w:widowControl/>
        <w:numPr>
          <w:ilvl w:val="0"/>
          <w:numId w:val="5"/>
        </w:numPr>
        <w:tabs>
          <w:tab w:val="left" w:pos="360"/>
          <w:tab w:val="left" w:pos="9072"/>
        </w:tabs>
        <w:spacing w:before="108" w:line="276" w:lineRule="auto"/>
        <w:ind w:right="72"/>
        <w:rPr>
          <w:rStyle w:val="FontStyle33"/>
        </w:rPr>
      </w:pPr>
      <w:r w:rsidRPr="00FA2E44">
        <w:rPr>
          <w:rStyle w:val="FontStyle33"/>
        </w:rPr>
        <w:t>Wsparcie obejmuje wszystkie problemy dotyczące przedmiotu umowy zgłaszane przez Zamawiającego łącznie z konsultacjami, migracjami, oraz aktualizacjami systemów.</w:t>
      </w:r>
    </w:p>
    <w:p w14:paraId="15EF3C8E" w14:textId="41D1D3F1" w:rsidR="00E13DD1" w:rsidRPr="00FA2E44" w:rsidRDefault="00FA2E44" w:rsidP="007E46FD">
      <w:pPr>
        <w:pStyle w:val="Style3"/>
        <w:widowControl/>
        <w:numPr>
          <w:ilvl w:val="0"/>
          <w:numId w:val="5"/>
        </w:numPr>
        <w:tabs>
          <w:tab w:val="left" w:pos="360"/>
          <w:tab w:val="left" w:pos="9072"/>
        </w:tabs>
        <w:spacing w:before="108" w:line="276" w:lineRule="auto"/>
        <w:ind w:right="72"/>
        <w:rPr>
          <w:rStyle w:val="FontStyle33"/>
        </w:rPr>
      </w:pPr>
      <w:r>
        <w:rPr>
          <w:rStyle w:val="FontStyle33"/>
        </w:rPr>
        <w:t>Wykonawca</w:t>
      </w:r>
      <w:r w:rsidR="00E13DD1" w:rsidRPr="00FA2E44">
        <w:rPr>
          <w:rStyle w:val="FontStyle33"/>
        </w:rPr>
        <w:t xml:space="preserve"> gwarantuje swoją obecność w siedzibie Zamawiającego </w:t>
      </w:r>
      <w:r>
        <w:rPr>
          <w:rStyle w:val="FontStyle33"/>
        </w:rPr>
        <w:t xml:space="preserve">dwa </w:t>
      </w:r>
      <w:r w:rsidR="00E13DD1" w:rsidRPr="00FA2E44">
        <w:rPr>
          <w:rStyle w:val="FontStyle33"/>
        </w:rPr>
        <w:t>raz</w:t>
      </w:r>
      <w:r>
        <w:rPr>
          <w:rStyle w:val="FontStyle33"/>
        </w:rPr>
        <w:t>y</w:t>
      </w:r>
      <w:r w:rsidR="00E13DD1" w:rsidRPr="00FA2E44">
        <w:rPr>
          <w:rStyle w:val="FontStyle33"/>
        </w:rPr>
        <w:t xml:space="preserve"> </w:t>
      </w:r>
      <w:r w:rsidR="00B93D15">
        <w:rPr>
          <w:rStyle w:val="FontStyle33"/>
        </w:rPr>
        <w:t xml:space="preserve">               </w:t>
      </w:r>
      <w:r w:rsidR="00E13DD1" w:rsidRPr="00FA2E44">
        <w:rPr>
          <w:rStyle w:val="FontStyle33"/>
        </w:rPr>
        <w:t>w tygodniu.</w:t>
      </w:r>
    </w:p>
    <w:p w14:paraId="15F2BF1F" w14:textId="710EECB7" w:rsidR="00E13DD1" w:rsidRPr="00FA2E44" w:rsidRDefault="00E13DD1" w:rsidP="007E46FD">
      <w:pPr>
        <w:pStyle w:val="Style3"/>
        <w:widowControl/>
        <w:numPr>
          <w:ilvl w:val="0"/>
          <w:numId w:val="5"/>
        </w:numPr>
        <w:tabs>
          <w:tab w:val="left" w:pos="360"/>
          <w:tab w:val="left" w:pos="9072"/>
        </w:tabs>
        <w:spacing w:before="108" w:line="276" w:lineRule="auto"/>
        <w:ind w:right="72"/>
        <w:rPr>
          <w:rStyle w:val="FontStyle84"/>
          <w:sz w:val="24"/>
          <w:szCs w:val="24"/>
        </w:rPr>
      </w:pPr>
      <w:bookmarkStart w:id="1" w:name="_Hlk536008303"/>
      <w:r w:rsidRPr="00FA2E44">
        <w:rPr>
          <w:rStyle w:val="FontStyle84"/>
          <w:sz w:val="24"/>
          <w:szCs w:val="24"/>
        </w:rPr>
        <w:t xml:space="preserve">Zgłoszenia przyjmowane od Zamawiającego są określone priorytetami i czasami reakcji oraz czasami przywrócenia podstawowej funkcjonalności systemu zgodnie </w:t>
      </w:r>
      <w:r w:rsidR="00B93D15">
        <w:rPr>
          <w:rStyle w:val="FontStyle84"/>
          <w:sz w:val="24"/>
          <w:szCs w:val="24"/>
        </w:rPr>
        <w:t xml:space="preserve">         </w:t>
      </w:r>
      <w:r w:rsidRPr="00FA2E44">
        <w:rPr>
          <w:rStyle w:val="FontStyle84"/>
          <w:sz w:val="24"/>
          <w:szCs w:val="24"/>
        </w:rPr>
        <w:t>z poniższą tabelą</w:t>
      </w:r>
    </w:p>
    <w:p w14:paraId="27B20B18" w14:textId="77777777" w:rsidR="00FA2E44" w:rsidRPr="006A00A2" w:rsidRDefault="00FA2E44" w:rsidP="007E46FD">
      <w:pPr>
        <w:pStyle w:val="Style3"/>
        <w:widowControl/>
        <w:tabs>
          <w:tab w:val="left" w:pos="360"/>
          <w:tab w:val="left" w:pos="9072"/>
        </w:tabs>
        <w:spacing w:before="108" w:line="276" w:lineRule="auto"/>
        <w:ind w:left="710" w:right="72" w:firstLine="0"/>
        <w:rPr>
          <w:rStyle w:val="FontStyle84"/>
        </w:rPr>
      </w:pPr>
    </w:p>
    <w:p w14:paraId="1C9AD032" w14:textId="77777777" w:rsidR="00E13DD1" w:rsidRPr="00FA2E44" w:rsidRDefault="00E13DD1" w:rsidP="007E46FD">
      <w:pPr>
        <w:pStyle w:val="Legenda"/>
        <w:keepNext/>
        <w:jc w:val="both"/>
        <w:rPr>
          <w:rFonts w:ascii="Times New Roman" w:hAnsi="Times New Roman" w:cs="Times New Roman"/>
          <w:sz w:val="20"/>
          <w:szCs w:val="20"/>
        </w:rPr>
      </w:pPr>
      <w:r w:rsidRPr="00FA2E44">
        <w:rPr>
          <w:rFonts w:ascii="Times New Roman" w:hAnsi="Times New Roman" w:cs="Times New Roman"/>
          <w:sz w:val="20"/>
          <w:szCs w:val="20"/>
        </w:rPr>
        <w:t>Tabela 1: Czas przywrócenia podstawowej funkcjonalności systemu</w:t>
      </w:r>
    </w:p>
    <w:tbl>
      <w:tblPr>
        <w:tblW w:w="8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3"/>
        <w:gridCol w:w="4429"/>
        <w:gridCol w:w="1019"/>
        <w:gridCol w:w="2351"/>
      </w:tblGrid>
      <w:tr w:rsidR="00E13DD1" w:rsidRPr="00FA2E44" w14:paraId="238ABC38" w14:textId="77777777" w:rsidTr="00CF3C3F">
        <w:trPr>
          <w:jc w:val="center"/>
        </w:trPr>
        <w:tc>
          <w:tcPr>
            <w:tcW w:w="918" w:type="dxa"/>
            <w:vAlign w:val="center"/>
          </w:tcPr>
          <w:p w14:paraId="7A31D006" w14:textId="77777777" w:rsidR="00E13DD1" w:rsidRPr="00FA2E44" w:rsidRDefault="00E13DD1" w:rsidP="007E46FD">
            <w:pPr>
              <w:pStyle w:val="Style42"/>
              <w:widowControl/>
              <w:spacing w:line="276" w:lineRule="auto"/>
              <w:jc w:val="both"/>
              <w:rPr>
                <w:bCs/>
                <w:iCs/>
              </w:rPr>
            </w:pPr>
            <w:r w:rsidRPr="00FA2E44">
              <w:rPr>
                <w:rStyle w:val="FontStyle78"/>
                <w:i w:val="0"/>
                <w:sz w:val="24"/>
                <w:szCs w:val="24"/>
              </w:rPr>
              <w:t>Priorytet</w:t>
            </w:r>
          </w:p>
        </w:tc>
        <w:tc>
          <w:tcPr>
            <w:tcW w:w="4552" w:type="dxa"/>
            <w:vAlign w:val="center"/>
          </w:tcPr>
          <w:p w14:paraId="6406696B" w14:textId="77777777" w:rsidR="00E13DD1" w:rsidRPr="00FA2E44" w:rsidRDefault="00E13DD1" w:rsidP="007E46FD">
            <w:pPr>
              <w:pStyle w:val="Style42"/>
              <w:widowControl/>
              <w:spacing w:line="276" w:lineRule="auto"/>
              <w:jc w:val="both"/>
              <w:rPr>
                <w:b/>
                <w:bCs/>
                <w:iCs/>
              </w:rPr>
            </w:pPr>
            <w:r w:rsidRPr="00FA2E44">
              <w:rPr>
                <w:rStyle w:val="FontStyle78"/>
                <w:i w:val="0"/>
                <w:sz w:val="24"/>
                <w:szCs w:val="24"/>
              </w:rPr>
              <w:t>Opis</w:t>
            </w:r>
          </w:p>
        </w:tc>
        <w:tc>
          <w:tcPr>
            <w:tcW w:w="1023" w:type="dxa"/>
            <w:vAlign w:val="center"/>
          </w:tcPr>
          <w:p w14:paraId="650715CB" w14:textId="77777777" w:rsidR="00E13DD1" w:rsidRPr="00FA2E44" w:rsidRDefault="00E13DD1" w:rsidP="007E46FD">
            <w:pPr>
              <w:pStyle w:val="Nagwek4"/>
              <w:spacing w:before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E44">
              <w:rPr>
                <w:rStyle w:val="FontStyle78"/>
                <w:b w:val="0"/>
                <w:i/>
                <w:sz w:val="24"/>
                <w:szCs w:val="24"/>
              </w:rPr>
              <w:t>Czas reakcji</w:t>
            </w:r>
          </w:p>
        </w:tc>
        <w:tc>
          <w:tcPr>
            <w:tcW w:w="2379" w:type="dxa"/>
            <w:vAlign w:val="center"/>
          </w:tcPr>
          <w:p w14:paraId="5BDC0A79" w14:textId="77777777" w:rsidR="00E13DD1" w:rsidRPr="00FA2E44" w:rsidRDefault="00E13DD1" w:rsidP="007E46FD">
            <w:pPr>
              <w:pStyle w:val="Style42"/>
              <w:widowControl/>
              <w:spacing w:line="276" w:lineRule="auto"/>
              <w:jc w:val="both"/>
              <w:rPr>
                <w:b/>
                <w:bCs/>
                <w:iCs/>
              </w:rPr>
            </w:pPr>
            <w:r w:rsidRPr="00FA2E44">
              <w:rPr>
                <w:rStyle w:val="FontStyle78"/>
                <w:i w:val="0"/>
                <w:sz w:val="24"/>
                <w:szCs w:val="24"/>
              </w:rPr>
              <w:t>Czas przywrócenia podstawowej funkcjonalności systemu</w:t>
            </w:r>
          </w:p>
        </w:tc>
      </w:tr>
      <w:tr w:rsidR="00E13DD1" w:rsidRPr="00FA2E44" w14:paraId="6F67F6E0" w14:textId="77777777" w:rsidTr="00CF3C3F">
        <w:trPr>
          <w:jc w:val="center"/>
        </w:trPr>
        <w:tc>
          <w:tcPr>
            <w:tcW w:w="918" w:type="dxa"/>
            <w:vAlign w:val="center"/>
          </w:tcPr>
          <w:p w14:paraId="1C637847" w14:textId="77777777" w:rsidR="00E13DD1" w:rsidRPr="00FA2E44" w:rsidRDefault="00E13DD1" w:rsidP="007E46FD">
            <w:pPr>
              <w:pStyle w:val="Style39"/>
              <w:widowControl/>
              <w:spacing w:line="276" w:lineRule="auto"/>
              <w:rPr>
                <w:b/>
                <w:bCs/>
              </w:rPr>
            </w:pPr>
            <w:r w:rsidRPr="00FA2E44">
              <w:rPr>
                <w:rStyle w:val="FontStyle73"/>
                <w:rFonts w:ascii="Times New Roman" w:hAnsi="Times New Roman" w:cs="Times New Roman"/>
                <w:sz w:val="24"/>
                <w:szCs w:val="24"/>
              </w:rPr>
              <w:t>Bardzo wysoki</w:t>
            </w:r>
          </w:p>
        </w:tc>
        <w:tc>
          <w:tcPr>
            <w:tcW w:w="4552" w:type="dxa"/>
            <w:vAlign w:val="center"/>
          </w:tcPr>
          <w:p w14:paraId="2F09FDA8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System nie pracuje, brak możliwości pracy z systemem dla wszystkich użytkowników.</w:t>
            </w:r>
          </w:p>
        </w:tc>
        <w:tc>
          <w:tcPr>
            <w:tcW w:w="1023" w:type="dxa"/>
            <w:vAlign w:val="center"/>
          </w:tcPr>
          <w:p w14:paraId="2D54E2E9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2 godziny</w:t>
            </w:r>
          </w:p>
        </w:tc>
        <w:tc>
          <w:tcPr>
            <w:tcW w:w="2379" w:type="dxa"/>
            <w:vAlign w:val="center"/>
          </w:tcPr>
          <w:p w14:paraId="2C91C60F" w14:textId="61ED330F" w:rsidR="00E13DD1" w:rsidRPr="00FA2E44" w:rsidRDefault="00FA2E44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do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8 godzin</w:t>
            </w:r>
          </w:p>
        </w:tc>
      </w:tr>
      <w:tr w:rsidR="00E13DD1" w:rsidRPr="00FA2E44" w14:paraId="3B949881" w14:textId="77777777" w:rsidTr="00CF3C3F">
        <w:trPr>
          <w:jc w:val="center"/>
        </w:trPr>
        <w:tc>
          <w:tcPr>
            <w:tcW w:w="918" w:type="dxa"/>
            <w:vAlign w:val="center"/>
          </w:tcPr>
          <w:p w14:paraId="0276EFE2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  <w:t>Wysoki</w:t>
            </w:r>
          </w:p>
        </w:tc>
        <w:tc>
          <w:tcPr>
            <w:tcW w:w="4552" w:type="dxa"/>
            <w:vAlign w:val="center"/>
          </w:tcPr>
          <w:p w14:paraId="27DD51FF" w14:textId="50B0BB6E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Znaczące przestoje w pracy systemu, znaczne zakłócenia kluczowych procesów 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informatycznych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3" w:type="dxa"/>
            <w:vAlign w:val="center"/>
          </w:tcPr>
          <w:p w14:paraId="709F7383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4 godziny</w:t>
            </w:r>
          </w:p>
        </w:tc>
        <w:tc>
          <w:tcPr>
            <w:tcW w:w="2379" w:type="dxa"/>
            <w:vAlign w:val="center"/>
          </w:tcPr>
          <w:p w14:paraId="301F4B32" w14:textId="41D38EA6" w:rsidR="00E13DD1" w:rsidRPr="00FA2E44" w:rsidRDefault="00FA2E44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do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24 godzin</w:t>
            </w:r>
          </w:p>
        </w:tc>
      </w:tr>
      <w:tr w:rsidR="00E13DD1" w:rsidRPr="00FA2E44" w14:paraId="307BB70F" w14:textId="77777777" w:rsidTr="00CF3C3F">
        <w:trPr>
          <w:jc w:val="center"/>
        </w:trPr>
        <w:tc>
          <w:tcPr>
            <w:tcW w:w="918" w:type="dxa"/>
            <w:vAlign w:val="center"/>
          </w:tcPr>
          <w:p w14:paraId="4EAB5073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  <w:t>Średni</w:t>
            </w:r>
          </w:p>
        </w:tc>
        <w:tc>
          <w:tcPr>
            <w:tcW w:w="4552" w:type="dxa"/>
            <w:vAlign w:val="center"/>
          </w:tcPr>
          <w:p w14:paraId="1D3A1F7A" w14:textId="31412423" w:rsidR="00E13DD1" w:rsidRPr="00FA2E44" w:rsidRDefault="00E13DD1" w:rsidP="007E46FD">
            <w:pPr>
              <w:pStyle w:val="Style52"/>
              <w:widowControl/>
              <w:spacing w:line="276" w:lineRule="auto"/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Zakłócenie procesów 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informatycznych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, użytkownicy nie mogą wykonywać wszystkich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 lub licznych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czynności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 w ramach danego procesu, dostęp do usług jest utrudniony.</w:t>
            </w:r>
          </w:p>
        </w:tc>
        <w:tc>
          <w:tcPr>
            <w:tcW w:w="1023" w:type="dxa"/>
            <w:vAlign w:val="center"/>
          </w:tcPr>
          <w:p w14:paraId="59D63AAC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1 dzień </w:t>
            </w:r>
          </w:p>
        </w:tc>
        <w:tc>
          <w:tcPr>
            <w:tcW w:w="2379" w:type="dxa"/>
            <w:vAlign w:val="center"/>
          </w:tcPr>
          <w:p w14:paraId="0A95D0E6" w14:textId="564807A0" w:rsidR="00E13DD1" w:rsidRPr="00FA2E44" w:rsidRDefault="00FA2E44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do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72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godzin</w:t>
            </w:r>
          </w:p>
        </w:tc>
      </w:tr>
      <w:tr w:rsidR="00E13DD1" w:rsidRPr="00FA2E44" w14:paraId="4786215F" w14:textId="77777777" w:rsidTr="00CF3C3F">
        <w:trPr>
          <w:jc w:val="center"/>
        </w:trPr>
        <w:tc>
          <w:tcPr>
            <w:tcW w:w="918" w:type="dxa"/>
            <w:vAlign w:val="center"/>
          </w:tcPr>
          <w:p w14:paraId="152A9A6F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  <w:t>Niski</w:t>
            </w:r>
          </w:p>
        </w:tc>
        <w:tc>
          <w:tcPr>
            <w:tcW w:w="4552" w:type="dxa"/>
            <w:vAlign w:val="center"/>
          </w:tcPr>
          <w:p w14:paraId="1E7361F4" w14:textId="77777777" w:rsidR="00E13DD1" w:rsidRPr="00FA2E44" w:rsidRDefault="00E13DD1" w:rsidP="007E46FD">
            <w:pPr>
              <w:pStyle w:val="Style52"/>
              <w:widowControl/>
              <w:spacing w:line="276" w:lineRule="auto"/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Wnioski Zamawiającego, prośby o analizę, zapytania.</w:t>
            </w:r>
          </w:p>
        </w:tc>
        <w:tc>
          <w:tcPr>
            <w:tcW w:w="1023" w:type="dxa"/>
            <w:vAlign w:val="center"/>
          </w:tcPr>
          <w:p w14:paraId="4B818802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1 dzień roboczy</w:t>
            </w:r>
          </w:p>
        </w:tc>
        <w:tc>
          <w:tcPr>
            <w:tcW w:w="2379" w:type="dxa"/>
            <w:vAlign w:val="center"/>
          </w:tcPr>
          <w:p w14:paraId="434BA1AC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5 dni roboczych</w:t>
            </w:r>
          </w:p>
        </w:tc>
      </w:tr>
    </w:tbl>
    <w:p w14:paraId="14B98E9A" w14:textId="77777777" w:rsidR="00FA2E44" w:rsidRDefault="00FA2E44" w:rsidP="007E46FD">
      <w:pPr>
        <w:autoSpaceDN w:val="0"/>
        <w:spacing w:before="80" w:after="200" w:line="276" w:lineRule="auto"/>
        <w:ind w:left="710" w:firstLine="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7FBB03D6" w14:textId="24596662" w:rsidR="00E13DD1" w:rsidRPr="006A00A2" w:rsidRDefault="00E13DD1" w:rsidP="007E46FD">
      <w:pPr>
        <w:numPr>
          <w:ilvl w:val="0"/>
          <w:numId w:val="5"/>
        </w:numPr>
        <w:autoSpaceDN w:val="0"/>
        <w:spacing w:before="80"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6A00A2">
        <w:rPr>
          <w:rFonts w:ascii="Times New Roman" w:hAnsi="Times New Roman" w:cs="Times New Roman"/>
          <w:sz w:val="24"/>
          <w:szCs w:val="24"/>
        </w:rPr>
        <w:t>W przypadku niezgodności pomiędzy zgłoszonym priorytetem a stanem rzeczywistym, Strony ustalą ostateczną postać zgłoszonego priorytetu.</w:t>
      </w:r>
    </w:p>
    <w:p w14:paraId="448F3023" w14:textId="77777777" w:rsidR="00E13DD1" w:rsidRPr="006A00A2" w:rsidRDefault="00E13DD1" w:rsidP="007E46FD">
      <w:pPr>
        <w:numPr>
          <w:ilvl w:val="0"/>
          <w:numId w:val="5"/>
        </w:numPr>
        <w:autoSpaceDN w:val="0"/>
        <w:spacing w:before="80"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2" w:name="_Hlk536006230"/>
      <w:bookmarkEnd w:id="1"/>
      <w:r w:rsidRPr="006A00A2">
        <w:rPr>
          <w:rFonts w:ascii="Times New Roman" w:hAnsi="Times New Roman" w:cs="Times New Roman"/>
          <w:sz w:val="24"/>
          <w:szCs w:val="24"/>
        </w:rPr>
        <w:t xml:space="preserve">Zamawiający może uzyskać kontakt z osobą odpowiedzialną za wsparcie pod numerem telefonu …………….. w godzinach ………………………. w dni robocze, adresem poczty elektronicznej ………………………. we wszystkie dni robocze. </w:t>
      </w:r>
    </w:p>
    <w:bookmarkEnd w:id="2"/>
    <w:p w14:paraId="7E35127F" w14:textId="3A44B870" w:rsidR="00E13DD1" w:rsidRPr="007E46FD" w:rsidRDefault="00E13DD1" w:rsidP="007E46FD">
      <w:pPr>
        <w:numPr>
          <w:ilvl w:val="0"/>
          <w:numId w:val="5"/>
        </w:numPr>
        <w:autoSpaceDN w:val="0"/>
        <w:spacing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6A00A2">
        <w:rPr>
          <w:rStyle w:val="FontStyle33"/>
        </w:rPr>
        <w:t>Wykonawca zobowiązany będzie do podjęcia kroków mających na celu przywrócenie prawidłowego działania systemu, w terminie zgodnym z czasem przywrócenia podstawowej funkcjonalności zawartym z tabeli 1.</w:t>
      </w:r>
      <w:r w:rsidR="00FA2E44" w:rsidRPr="007E46FD">
        <w:rPr>
          <w:rFonts w:ascii="Times New Roman" w:hAnsi="Times New Roman" w:cs="Times New Roman"/>
          <w:sz w:val="24"/>
          <w:szCs w:val="24"/>
        </w:rPr>
        <w:br w:type="page"/>
      </w:r>
    </w:p>
    <w:p w14:paraId="3D021EED" w14:textId="7CC89146" w:rsidR="00694577" w:rsidRPr="00694577" w:rsidRDefault="00694577" w:rsidP="007E46FD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§ 5  Zasady wynagrodzenia Wykonawcy </w:t>
      </w:r>
    </w:p>
    <w:p w14:paraId="15695194" w14:textId="77777777" w:rsidR="00694577" w:rsidRPr="00694577" w:rsidRDefault="00694577" w:rsidP="007E46FD">
      <w:pPr>
        <w:numPr>
          <w:ilvl w:val="0"/>
          <w:numId w:val="8"/>
        </w:numPr>
        <w:spacing w:before="240" w:after="3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 prawidłowe wykonanie przedmiotu umowy Wykonawcy przysługuje wynagrodzenie: </w:t>
      </w:r>
    </w:p>
    <w:p w14:paraId="046B4853" w14:textId="45A46817" w:rsidR="00694577" w:rsidRPr="00694577" w:rsidRDefault="00694577" w:rsidP="007E46FD">
      <w:pPr>
        <w:spacing w:after="3" w:line="276" w:lineRule="auto"/>
        <w:ind w:left="0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Zakładany miesięczny poziom zaangażowania Wykonawcy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wynosi 2</w:t>
      </w:r>
      <w:r w:rsidR="00FA2E44">
        <w:rPr>
          <w:rFonts w:ascii="Times New Roman" w:hAnsi="Times New Roman" w:cs="Times New Roman"/>
          <w:color w:val="auto"/>
          <w:sz w:val="24"/>
          <w:szCs w:val="24"/>
        </w:rPr>
        <w:t>0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godzin zegarowych. </w:t>
      </w:r>
    </w:p>
    <w:p w14:paraId="15601432" w14:textId="65CBBD8C" w:rsidR="00694577" w:rsidRPr="00FA2E44" w:rsidRDefault="00694577" w:rsidP="007E46FD">
      <w:pPr>
        <w:numPr>
          <w:ilvl w:val="0"/>
          <w:numId w:val="8"/>
        </w:numPr>
        <w:spacing w:before="240" w:after="37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Wynagrodzenie należne Wykonawcy za wykonanie umowy zgodnie z postanowieniami § 1 będzie obliczone na podstawie stawki godzinowej. Stawka godzinowa wynosi …………zł brutto </w:t>
      </w:r>
      <w:r w:rsidRPr="00FA2E44">
        <w:rPr>
          <w:rFonts w:ascii="Times New Roman" w:hAnsi="Times New Roman" w:cs="Times New Roman"/>
          <w:sz w:val="24"/>
          <w:szCs w:val="24"/>
        </w:rPr>
        <w:t xml:space="preserve">(słownie: ….......................................................…). </w:t>
      </w:r>
    </w:p>
    <w:p w14:paraId="21F372CB" w14:textId="77777777" w:rsidR="00694577" w:rsidRPr="00694577" w:rsidRDefault="00694577" w:rsidP="007E46FD">
      <w:pPr>
        <w:numPr>
          <w:ilvl w:val="0"/>
          <w:numId w:val="8"/>
        </w:numPr>
        <w:spacing w:before="240" w:after="35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Rozliczenia dokonywane będą comiesięcznie, na podstawie faktur VAT wystawianych przez Wykonawcę.  </w:t>
      </w:r>
    </w:p>
    <w:p w14:paraId="1387AB2B" w14:textId="77777777" w:rsidR="00694577" w:rsidRPr="00694577" w:rsidRDefault="00694577" w:rsidP="007E46FD">
      <w:pPr>
        <w:numPr>
          <w:ilvl w:val="0"/>
          <w:numId w:val="8"/>
        </w:numPr>
        <w:spacing w:before="240" w:after="26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Wynagrodzenie będzie płatne za faktycznie przepracowane godziny, miesięcznie, z dołu,                          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w terminie 14 dni </w:t>
      </w:r>
      <w:r w:rsidRPr="00694577">
        <w:rPr>
          <w:rFonts w:ascii="Times New Roman" w:hAnsi="Times New Roman" w:cs="Times New Roman"/>
          <w:sz w:val="24"/>
          <w:szCs w:val="24"/>
        </w:rPr>
        <w:t xml:space="preserve">od dnia doręczenia Zamawiającemu prawidłowo wystawionej faktury VAT, na rachunek bankowy Wykonawcy podany na fakturze. </w:t>
      </w:r>
    </w:p>
    <w:p w14:paraId="56BE46CB" w14:textId="54338D5C" w:rsidR="00694577" w:rsidRPr="00694577" w:rsidRDefault="00694577" w:rsidP="007E46FD">
      <w:pPr>
        <w:numPr>
          <w:ilvl w:val="0"/>
          <w:numId w:val="8"/>
        </w:numPr>
        <w:spacing w:before="240" w:after="26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Fakturę Wykonawca wystawi na dane:</w:t>
      </w:r>
    </w:p>
    <w:p w14:paraId="5CAEC019" w14:textId="77777777" w:rsidR="00694577" w:rsidRPr="00694577" w:rsidRDefault="00694577" w:rsidP="007E46FD">
      <w:pPr>
        <w:spacing w:before="240" w:after="26" w:line="276" w:lineRule="auto"/>
        <w:ind w:left="698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694577">
        <w:rPr>
          <w:rFonts w:ascii="Times New Roman" w:hAnsi="Times New Roman" w:cs="Times New Roman"/>
          <w:b/>
          <w:bCs/>
          <w:sz w:val="24"/>
          <w:szCs w:val="24"/>
        </w:rPr>
        <w:t>Nabywca:</w:t>
      </w:r>
    </w:p>
    <w:p w14:paraId="370C5D91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Gmina Myślibórz</w:t>
      </w:r>
    </w:p>
    <w:p w14:paraId="706E5F63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ul. Rynek im. Jana Pawła II 1</w:t>
      </w:r>
    </w:p>
    <w:p w14:paraId="554E3F64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74-300 Myślibórz</w:t>
      </w:r>
    </w:p>
    <w:p w14:paraId="35E2C4DB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NIP 597-16-11-631</w:t>
      </w:r>
    </w:p>
    <w:p w14:paraId="57A6E41E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8A3594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694577">
        <w:rPr>
          <w:rFonts w:ascii="Times New Roman" w:hAnsi="Times New Roman" w:cs="Times New Roman"/>
          <w:b/>
          <w:bCs/>
          <w:sz w:val="24"/>
          <w:szCs w:val="24"/>
        </w:rPr>
        <w:t>Odbiorca i płatnik:</w:t>
      </w:r>
    </w:p>
    <w:p w14:paraId="29365113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Ośrodek Pomocy Społecznej</w:t>
      </w:r>
    </w:p>
    <w:p w14:paraId="23D1055E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ul. 1 Maja 19</w:t>
      </w:r>
    </w:p>
    <w:p w14:paraId="24C7BB38" w14:textId="77777777" w:rsidR="00694577" w:rsidRDefault="00694577" w:rsidP="007E46FD">
      <w:pPr>
        <w:spacing w:after="26" w:line="276" w:lineRule="auto"/>
        <w:ind w:left="360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    74-300 Myślibórz</w:t>
      </w:r>
    </w:p>
    <w:p w14:paraId="094EB6B8" w14:textId="2FA762F9" w:rsidR="002F24E1" w:rsidRPr="002F24E1" w:rsidRDefault="002F24E1" w:rsidP="002F24E1">
      <w:pPr>
        <w:spacing w:after="0" w:line="276" w:lineRule="auto"/>
        <w:jc w:val="left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          </w:t>
      </w:r>
      <w:r w:rsidRPr="002F24E1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NIP 597-13-32-629</w:t>
      </w:r>
    </w:p>
    <w:p w14:paraId="1D275759" w14:textId="77777777" w:rsidR="002F24E1" w:rsidRPr="00694577" w:rsidRDefault="002F24E1" w:rsidP="007E46FD">
      <w:pPr>
        <w:spacing w:after="26" w:line="276" w:lineRule="auto"/>
        <w:ind w:left="360" w:firstLine="0"/>
        <w:rPr>
          <w:rFonts w:ascii="Times New Roman" w:hAnsi="Times New Roman" w:cs="Times New Roman"/>
          <w:sz w:val="24"/>
          <w:szCs w:val="24"/>
        </w:rPr>
      </w:pPr>
    </w:p>
    <w:p w14:paraId="1D66258B" w14:textId="76440461" w:rsidR="00694577" w:rsidRPr="00694577" w:rsidRDefault="00694577" w:rsidP="007E46FD">
      <w:pPr>
        <w:numPr>
          <w:ilvl w:val="0"/>
          <w:numId w:val="8"/>
        </w:numPr>
        <w:spacing w:before="240" w:after="29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Ponadto w trakcie realizacji umowy Wykonawcy przysługuje zwrot poniesionych opłat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i kosztów sądowych związanych z realizacją umowy, po uzgodnieniu przez Strony. </w:t>
      </w:r>
    </w:p>
    <w:p w14:paraId="72BB02EF" w14:textId="77777777" w:rsidR="00694577" w:rsidRPr="00694577" w:rsidRDefault="00694577" w:rsidP="007E46FD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B6C88EF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6  Zachowanie poufności </w:t>
      </w:r>
    </w:p>
    <w:p w14:paraId="5DCDE0E9" w14:textId="33E79347" w:rsidR="00694577" w:rsidRPr="00694577" w:rsidRDefault="00694577" w:rsidP="007E46FD">
      <w:pPr>
        <w:numPr>
          <w:ilvl w:val="0"/>
          <w:numId w:val="9"/>
        </w:numPr>
        <w:spacing w:before="240" w:after="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Wykonawca jest zobowiązany zachować w tajemnicy wszystko, o czym dowiedział się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w związku z wykonywaniem Umowy. </w:t>
      </w:r>
    </w:p>
    <w:p w14:paraId="589C0EF3" w14:textId="723FE704" w:rsidR="00694577" w:rsidRDefault="00694577" w:rsidP="007E46FD">
      <w:pPr>
        <w:numPr>
          <w:ilvl w:val="0"/>
          <w:numId w:val="9"/>
        </w:numPr>
        <w:spacing w:before="240" w:after="32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Zobowiązanie, o którym mowa w ust. 1 nie dotyczy sytuacji, w których obowiązek ujawnienia informacji wynika z powszechnie obowiązujących przepisów, orzeczenia sądów lub decyzji właściwej władzy publicznej. </w:t>
      </w:r>
    </w:p>
    <w:p w14:paraId="2C47EC71" w14:textId="77777777" w:rsidR="00FA2E44" w:rsidRPr="00FA2E44" w:rsidRDefault="00FA2E44" w:rsidP="007E46FD">
      <w:pPr>
        <w:spacing w:before="240" w:after="32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5F66248" w14:textId="77777777" w:rsidR="00694577" w:rsidRPr="00694577" w:rsidRDefault="00694577" w:rsidP="007E46FD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§ 7  Ochrona danych osobowych </w:t>
      </w:r>
    </w:p>
    <w:p w14:paraId="0825547A" w14:textId="1F956B59" w:rsidR="00694577" w:rsidRPr="00694577" w:rsidRDefault="00694577" w:rsidP="007E46FD">
      <w:pPr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Zamawiający potwierdza, że działając  jako administrator danych osobowych, jest uprawniony do przetwarzania oraz udostępniania Wykonawcy danych osobowych w zakresie niezbędnym do wykonania niniejszej umowy i realizacji prawnie usprawiedliwionych celów realizowanych przez Strony, a Wykonawca potwierdza, że w wyniku udostepnienia ww. danych osobowych staje się ich administratorem i jest zobowiązany do ich przetwarzania zgodnie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z obowiązującymi przepisami prawa, w tym w szczególności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o ochronie danych). </w:t>
      </w:r>
    </w:p>
    <w:p w14:paraId="1B268A97" w14:textId="77777777" w:rsidR="00694577" w:rsidRPr="00694577" w:rsidRDefault="00694577" w:rsidP="007E46FD">
      <w:pPr>
        <w:spacing w:after="45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9F7429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8  Zmiany treści umowy </w:t>
      </w:r>
    </w:p>
    <w:p w14:paraId="7038104C" w14:textId="77777777" w:rsidR="00694577" w:rsidRPr="00694577" w:rsidRDefault="00694577" w:rsidP="007E46FD">
      <w:pPr>
        <w:numPr>
          <w:ilvl w:val="0"/>
          <w:numId w:val="10"/>
        </w:numPr>
        <w:spacing w:before="240" w:after="28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Wszelkie zmiany niniejszej umowy wymagają dla swej ważności pisemnej formy aneksu, zaakceptowanego przez Strony, pod rygorem nieważności. </w:t>
      </w:r>
    </w:p>
    <w:p w14:paraId="31D637C9" w14:textId="77777777" w:rsidR="00694577" w:rsidRPr="00694577" w:rsidRDefault="00694577" w:rsidP="007E46FD">
      <w:pPr>
        <w:numPr>
          <w:ilvl w:val="0"/>
          <w:numId w:val="10"/>
        </w:numPr>
        <w:spacing w:before="240" w:after="31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Zmiany umowy mogą nastąpić w szczególności w następujących przypadkach: </w:t>
      </w:r>
    </w:p>
    <w:p w14:paraId="0226DD62" w14:textId="77777777" w:rsidR="00694577" w:rsidRPr="00694577" w:rsidRDefault="00694577" w:rsidP="007E46FD">
      <w:pPr>
        <w:numPr>
          <w:ilvl w:val="1"/>
          <w:numId w:val="11"/>
        </w:numPr>
        <w:spacing w:after="28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zaistniałej omyłki pisarskiej, </w:t>
      </w:r>
    </w:p>
    <w:p w14:paraId="2807B765" w14:textId="77777777" w:rsidR="00694577" w:rsidRPr="00694577" w:rsidRDefault="00694577" w:rsidP="007E46FD">
      <w:pPr>
        <w:numPr>
          <w:ilvl w:val="1"/>
          <w:numId w:val="11"/>
        </w:numPr>
        <w:spacing w:after="39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zaistnienia siły wyższej (np. powódź, pożar, zamieszki, strajki, ataki terrorystyczne, przerwy w dostawie energii elektrycznej) mające wpływ na realizację umowy, </w:t>
      </w:r>
    </w:p>
    <w:p w14:paraId="4B135969" w14:textId="77777777" w:rsidR="00694577" w:rsidRPr="00694577" w:rsidRDefault="00694577" w:rsidP="007E46FD">
      <w:pPr>
        <w:numPr>
          <w:ilvl w:val="1"/>
          <w:numId w:val="11"/>
        </w:numPr>
        <w:spacing w:after="36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wystąpienia innych zdarzeń mających wpływ na realizacje umowy, w szczególności takich, które powstały niezależnie od działań samych Stron, bądź których strony nie były w stanie przewidzieć, </w:t>
      </w:r>
    </w:p>
    <w:p w14:paraId="4059F912" w14:textId="77777777" w:rsidR="00694577" w:rsidRPr="00694577" w:rsidRDefault="00694577" w:rsidP="007E46FD">
      <w:pPr>
        <w:numPr>
          <w:ilvl w:val="1"/>
          <w:numId w:val="11"/>
        </w:numPr>
        <w:spacing w:after="36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przypadku wprowadzenia przez ustawodawcę przepisów o charakterze bezwzględnie obowiązującym, z którymi postanowienia umowy pozostałyby w sprzeczności, </w:t>
      </w:r>
    </w:p>
    <w:p w14:paraId="56B4FEE8" w14:textId="77777777" w:rsidR="00694577" w:rsidRPr="00694577" w:rsidRDefault="00694577" w:rsidP="007E46FD">
      <w:pPr>
        <w:numPr>
          <w:ilvl w:val="1"/>
          <w:numId w:val="11"/>
        </w:numPr>
        <w:spacing w:after="29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nastąpi zmiana powszechnie obowiązujących przepisów prawa w zakresie mającym wpływ na realizację przedmiotu zamówienia, </w:t>
      </w:r>
    </w:p>
    <w:p w14:paraId="78A3DC2D" w14:textId="77777777" w:rsidR="00694577" w:rsidRPr="00694577" w:rsidRDefault="00694577" w:rsidP="007E46FD">
      <w:pPr>
        <w:numPr>
          <w:ilvl w:val="1"/>
          <w:numId w:val="11"/>
        </w:numPr>
        <w:spacing w:after="31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zmiany wynagrodzenia w następstwie zmiany stawki podatku od towarów i usług – (będącej skutkiem działań organów państwowych, ustawowa zmiana obowiązującej stawki podatku od towarów i usług lub wprowadzenie nowego podatku). W takim przypadku wartość wynagrodzenia netto nie ulega zmianie, jedynie wartość wynagrodzenia brutto zostanie wyliczona na podstawie nowych przepisów. </w:t>
      </w:r>
    </w:p>
    <w:p w14:paraId="414298A4" w14:textId="77777777" w:rsidR="00694577" w:rsidRPr="00694577" w:rsidRDefault="00694577" w:rsidP="007E46FD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2E6B3CE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9  Rozwiązanie Umowy </w:t>
      </w:r>
    </w:p>
    <w:p w14:paraId="4BB0D7E4" w14:textId="426A17C1" w:rsidR="00694577" w:rsidRPr="00AE1F40" w:rsidRDefault="00694577" w:rsidP="007E46FD">
      <w:pPr>
        <w:numPr>
          <w:ilvl w:val="0"/>
          <w:numId w:val="12"/>
        </w:numPr>
        <w:spacing w:before="240" w:after="39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Każda ze stron może rozwiązać Umowę ze skutkiem natychmiastowym w przypadku rażącego naruszenia przez drugą Stronę obowiązków wynikających z Umowy. Przed rozwiązaniem umowy</w:t>
      </w:r>
      <w:r w:rsidR="00AE1F40">
        <w:rPr>
          <w:rFonts w:ascii="Times New Roman" w:hAnsi="Times New Roman" w:cs="Times New Roman"/>
          <w:sz w:val="24"/>
          <w:szCs w:val="24"/>
        </w:rPr>
        <w:t xml:space="preserve"> </w:t>
      </w:r>
      <w:r w:rsidRPr="00AE1F40">
        <w:rPr>
          <w:rFonts w:ascii="Times New Roman" w:hAnsi="Times New Roman" w:cs="Times New Roman"/>
          <w:sz w:val="24"/>
          <w:szCs w:val="24"/>
        </w:rPr>
        <w:t xml:space="preserve">Strona uprawniona wezwie Stronę naruszającą do usunięcia naruszeń Umowy, wyznaczając w tym celu odpowiedni termin nie krótszy niż 2 dni od otrzymania wezwania. </w:t>
      </w:r>
    </w:p>
    <w:p w14:paraId="5A57359F" w14:textId="77777777" w:rsidR="00694577" w:rsidRPr="00694577" w:rsidRDefault="00694577" w:rsidP="007E46FD">
      <w:pPr>
        <w:numPr>
          <w:ilvl w:val="0"/>
          <w:numId w:val="12"/>
        </w:numPr>
        <w:spacing w:before="240" w:after="29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Każda ze Stron może rozwiązać Umowę z zachowaniem 1 miesięcznego okresu wypowiedzenia ze skutkiem na koniec miesiąca kalendarzowego.  </w:t>
      </w:r>
    </w:p>
    <w:p w14:paraId="5EB0EEE6" w14:textId="77777777" w:rsidR="00694577" w:rsidRPr="00694577" w:rsidRDefault="00694577" w:rsidP="007E46FD">
      <w:pPr>
        <w:spacing w:after="19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4C9DB1A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10  Postanowienia końcowe </w:t>
      </w:r>
    </w:p>
    <w:p w14:paraId="0EE73D5B" w14:textId="77777777" w:rsidR="00694577" w:rsidRPr="00694577" w:rsidRDefault="00694577" w:rsidP="007E46FD">
      <w:pPr>
        <w:numPr>
          <w:ilvl w:val="0"/>
          <w:numId w:val="13"/>
        </w:numPr>
        <w:spacing w:before="2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Ewentualne spory, wynikłe z wykonania Umowy, Strony będą rozstrzygać w drodze polubownej. W przypadku nie osiągnięcia porozumienia, spory rozstrzygać będzie sąd właściwy dla siedziby zamawiającego. </w:t>
      </w:r>
    </w:p>
    <w:p w14:paraId="5829756B" w14:textId="77777777" w:rsidR="00694577" w:rsidRPr="00694577" w:rsidRDefault="00694577" w:rsidP="007E46FD">
      <w:pPr>
        <w:numPr>
          <w:ilvl w:val="0"/>
          <w:numId w:val="13"/>
        </w:numPr>
        <w:spacing w:before="2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sprawach nieuregulowanych Umową ma zastosowanie obowiązujące prawo polskie,                            a w szczególności przepisy kodeksu cywilnego. </w:t>
      </w:r>
    </w:p>
    <w:p w14:paraId="498A6DE6" w14:textId="77777777" w:rsidR="00694577" w:rsidRPr="00694577" w:rsidRDefault="00694577" w:rsidP="007E46FD">
      <w:pPr>
        <w:numPr>
          <w:ilvl w:val="0"/>
          <w:numId w:val="13"/>
        </w:numPr>
        <w:spacing w:before="240" w:after="32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Umowę sporządzono w dwóch jednobrzmiących egzemplarzach, po jednym dla każdej ze stron. </w:t>
      </w:r>
    </w:p>
    <w:p w14:paraId="5EA6FD33" w14:textId="55B1FFAC" w:rsidR="00694577" w:rsidRPr="00694577" w:rsidRDefault="00694577" w:rsidP="007E46FD">
      <w:pPr>
        <w:numPr>
          <w:ilvl w:val="0"/>
          <w:numId w:val="13"/>
        </w:numPr>
        <w:spacing w:before="2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Integralną częścią umowy </w:t>
      </w:r>
      <w:r w:rsidR="00B93D15">
        <w:rPr>
          <w:rFonts w:ascii="Times New Roman" w:hAnsi="Times New Roman" w:cs="Times New Roman"/>
          <w:sz w:val="24"/>
          <w:szCs w:val="24"/>
        </w:rPr>
        <w:t>jest</w:t>
      </w:r>
      <w:r w:rsidRPr="00694577">
        <w:rPr>
          <w:rFonts w:ascii="Times New Roman" w:hAnsi="Times New Roman" w:cs="Times New Roman"/>
          <w:sz w:val="24"/>
          <w:szCs w:val="24"/>
        </w:rPr>
        <w:t xml:space="preserve"> Zaproszenie do składania ofert cenowych oraz oferta Wykonawcy. </w:t>
      </w:r>
    </w:p>
    <w:p w14:paraId="474C75E7" w14:textId="77777777" w:rsidR="00694577" w:rsidRPr="00694577" w:rsidRDefault="00694577" w:rsidP="007E46FD">
      <w:pPr>
        <w:spacing w:after="17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53F9BB" w14:textId="77777777" w:rsidR="00694577" w:rsidRPr="00694577" w:rsidRDefault="00694577" w:rsidP="007E46FD">
      <w:pPr>
        <w:spacing w:after="17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A05A78" w14:textId="77777777" w:rsidR="00694577" w:rsidRPr="00694577" w:rsidRDefault="00694577" w:rsidP="007E46FD">
      <w:pPr>
        <w:spacing w:after="22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BB77C7" w14:textId="77777777" w:rsidR="00694577" w:rsidRPr="00694577" w:rsidRDefault="00694577" w:rsidP="007E46FD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647"/>
          <w:tab w:val="center" w:pos="8498"/>
        </w:tabs>
        <w:spacing w:after="26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i/>
          <w:sz w:val="24"/>
          <w:szCs w:val="24"/>
        </w:rPr>
        <w:t xml:space="preserve">               Zamawiający: 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Wykonawca: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</w:p>
    <w:p w14:paraId="03EEBA07" w14:textId="77777777" w:rsidR="00694577" w:rsidRPr="00694577" w:rsidRDefault="00694577" w:rsidP="007E46FD">
      <w:pPr>
        <w:spacing w:after="24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</w:p>
    <w:p w14:paraId="786362E0" w14:textId="77777777" w:rsidR="00694577" w:rsidRPr="00694577" w:rsidRDefault="00694577" w:rsidP="007E46FD">
      <w:pPr>
        <w:spacing w:after="17" w:line="276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D51E65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FBB546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661B32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2DFBB1" w14:textId="77777777" w:rsidR="00694577" w:rsidRPr="00694577" w:rsidRDefault="00694577" w:rsidP="007E46FD">
      <w:pPr>
        <w:spacing w:after="6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1DADC8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B007290" w14:textId="4C5641F9" w:rsidR="007E7A82" w:rsidRDefault="007E7A82">
      <w:pPr>
        <w:spacing w:after="16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71EDA95" w14:textId="77777777" w:rsidR="007E7A82" w:rsidRDefault="007E7A82" w:rsidP="007E7A82">
      <w:pPr>
        <w:rPr>
          <w:rFonts w:eastAsiaTheme="minorHAnsi"/>
          <w:b/>
          <w:bCs/>
          <w:color w:val="auto"/>
          <w:szCs w:val="20"/>
        </w:rPr>
      </w:pPr>
      <w:r>
        <w:rPr>
          <w:b/>
          <w:bCs/>
          <w:szCs w:val="20"/>
        </w:rPr>
        <w:lastRenderedPageBreak/>
        <w:t>Klauzula informacyjna o przetwarzaniu danych osobowych w Ośrodku Pomocy Społecznej w Myśliborzu.</w:t>
      </w:r>
    </w:p>
    <w:p w14:paraId="55B47B3E" w14:textId="77777777" w:rsidR="007E7A82" w:rsidRDefault="007E7A82" w:rsidP="007E7A82">
      <w:pPr>
        <w:spacing w:after="0" w:line="240" w:lineRule="auto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W związku z realizacją wymogów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danych), (</w:t>
      </w:r>
      <w:proofErr w:type="spellStart"/>
      <w:r>
        <w:rPr>
          <w:b/>
          <w:bCs/>
          <w:sz w:val="16"/>
          <w:szCs w:val="16"/>
        </w:rPr>
        <w:t>Dz.Urz</w:t>
      </w:r>
      <w:proofErr w:type="spellEnd"/>
      <w:r>
        <w:rPr>
          <w:b/>
          <w:bCs/>
          <w:sz w:val="16"/>
          <w:szCs w:val="16"/>
        </w:rPr>
        <w:t>. UE.L z 2016 r. Nr 119, str.1 ze zm.) informujemy o zasadach przetwarzania Pani/Pana danych osobowych oraz przysługujących Pani/Panu prawach z tym związanych.</w:t>
      </w:r>
    </w:p>
    <w:p w14:paraId="07E8CFB2" w14:textId="77777777" w:rsidR="007E7A82" w:rsidRDefault="007E7A82" w:rsidP="007E7A82">
      <w:pPr>
        <w:spacing w:after="0" w:line="240" w:lineRule="auto"/>
        <w:rPr>
          <w:sz w:val="14"/>
          <w:szCs w:val="14"/>
        </w:rPr>
      </w:pPr>
    </w:p>
    <w:p w14:paraId="09748ECC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1. Administratorem Pani/Pana danych osobowych przetwarzanych w Ośrodku Pomocy Społecznej w Myśliborzu jest Dyrektor Ośrodka Pomocy Społecznej w Myśliborzu, ul. 1-go Maja 19, 74-300 Myślibórz, tel. 95 747 21 43, adres poczty elektronicznej: ops@mysliborz.pl .</w:t>
      </w:r>
    </w:p>
    <w:p w14:paraId="5796E540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 xml:space="preserve">2. Inspektorem Ochrony Danych jest Sebastian Mirończyk adres poczty elektronicznej: </w:t>
      </w:r>
      <w:hyperlink r:id="rId5" w:history="1">
        <w:r>
          <w:rPr>
            <w:rStyle w:val="Hipercze"/>
            <w:sz w:val="15"/>
            <w:szCs w:val="15"/>
          </w:rPr>
          <w:t>sebastian.mironczyk@wp.pl</w:t>
        </w:r>
      </w:hyperlink>
      <w:r>
        <w:rPr>
          <w:sz w:val="15"/>
          <w:szCs w:val="15"/>
        </w:rPr>
        <w:t>, tel. 668 118 178</w:t>
      </w:r>
    </w:p>
    <w:p w14:paraId="52E5AA7B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3. Administrator danych osobowych Dyrektor Ośrodka Pomocy Społecznej w Myśliborzu przetwarza Pani/Pana dane osobowe na podstawie obowiązujących przepisów prawa, zawartych umów oraz na podstawie udzielonej zgody (jeśli dotyczy).</w:t>
      </w:r>
    </w:p>
    <w:p w14:paraId="4FCA0F8B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4. Zgodnie z art.6 Rozporządzenia Parlamentu Europejskiego i Rady (UE) ust.1 pkt c. Pani/Pana dane osobowe przetwarzane będą w celu realizacji świadczeń na podstawie przepisów prawa zgodnie z :</w:t>
      </w:r>
    </w:p>
    <w:p w14:paraId="15C31FB1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bookmarkStart w:id="3" w:name="_Hlk170994571"/>
      <w:r>
        <w:rPr>
          <w:sz w:val="15"/>
          <w:szCs w:val="15"/>
        </w:rPr>
        <w:t>- Ustawą z dnia 12 marca 2014r. o pomocy społecznej (Dz.U. z 2025r., poz. 1214 ze zm. ),</w:t>
      </w:r>
    </w:p>
    <w:p w14:paraId="79A374C2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14 czerwca 1960r. Kodeks postępowania administracyjnego (Dz.U. z 2024r., poz. 572 ze zm. ),</w:t>
      </w:r>
    </w:p>
    <w:p w14:paraId="0EC31DCE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27 sierpnia o świadczeniach opieki zdrowotnej finansowanych ze środków publicznych (Dz. U. z 2025r., poz.1416),</w:t>
      </w:r>
    </w:p>
    <w:p w14:paraId="6E5B2DE4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29 lipca 2005r. o przeciwdziałaniu przemocy domowej (Dz. U. z 2024r., poz. 1673),</w:t>
      </w:r>
    </w:p>
    <w:p w14:paraId="3AFC7DAA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9 czerwca 2011r. o wspieraniu rodziny i systemie pieczy zastępczej (Dz.U. z 2025r., poz.49),</w:t>
      </w:r>
    </w:p>
    <w:p w14:paraId="036DA3BA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28 listopada 2003r. o świadczeniach rodzinnych (Dz.U. z 2025r., poz. 1208),</w:t>
      </w:r>
    </w:p>
    <w:p w14:paraId="202EB631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4 listopada 2016r. o wsparciu kobiet w ciąży i rodzin „ Za życiem” (Dz. U. z 2024r. poz. 1829),</w:t>
      </w:r>
    </w:p>
    <w:p w14:paraId="3B10424E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4 kwietnia 2014r. o ustaleniu i wypłacie zasiłków dla opiekunów (Dz. U. 2024r. poz.246),</w:t>
      </w:r>
    </w:p>
    <w:p w14:paraId="79CC6F44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11 lutego 2016r. o pomocy państwa w wychowywaniu dzieci (Dz. U. 2024r. poz.1576 ze zm.),</w:t>
      </w:r>
    </w:p>
    <w:p w14:paraId="32D5881A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7 września 1991r. o systemie oświaty (Dz.U. z 2025r. poz.881 ze zm.)</w:t>
      </w:r>
    </w:p>
    <w:p w14:paraId="44D325C9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21 czerwca 2001r. o dodatkach mieszkaniowych (Dz.U. z 2023r, poz.1335),</w:t>
      </w:r>
    </w:p>
    <w:p w14:paraId="735D6FC6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10 kwietnia 1997r. prawo energetyczne (Dz.U. z 2024r., poz.266 ze zm.)</w:t>
      </w:r>
    </w:p>
    <w:p w14:paraId="62960460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17 grudnia 2021r. o dodatku osłonowym (Dz. U. z 2024r., poz. 953 ze zm.),</w:t>
      </w:r>
    </w:p>
    <w:p w14:paraId="3032C40C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5 sierpnia 2022r. o dodatku węglowym (Dz. U. z 2024r., poz. 1207 ),</w:t>
      </w:r>
    </w:p>
    <w:p w14:paraId="2697CCCA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15 września 2022r. o szczególnych rozwiązaniach w zakresie niektórych źródeł ciepła w związku z sytuacją na rynku paliw  (Dz. U. z 2024r., poz. 1509 ze zm. ),</w:t>
      </w:r>
    </w:p>
    <w:p w14:paraId="28981F5A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7 października 2021r. o szczególnych rozwiązaniach służących ochronie odbiorców energii elektrycznej w 2023 roku oraz w 2024 roku w związku z sytuacją na rynku energii elektrycznej (Dz. U. z 2024r., poz. 1288 ze zm. ),</w:t>
      </w:r>
    </w:p>
    <w:p w14:paraId="6EF77B7C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15 grudnia 2022r. o szczególnej ochronie niektórych odbiorców paliw gazowych w 2023 r. oraz w 2024 r. w związku z sytuacją na rynku gazu (Dz. U. z 2025r., poz. 204 ),</w:t>
      </w:r>
    </w:p>
    <w:p w14:paraId="2749424E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23 maja 2024r. o bonie energetycznym oraz zmianie niektórych ustaw w celu ograniczenia cen energii elektrycznej, gazu ziemnego i ciepła systemowego (Dz. U. z 2024r., poz. 859 ze zm.)</w:t>
      </w:r>
    </w:p>
    <w:p w14:paraId="4081605C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Ustawą z dnia 12 września 2025r. o bonie ciepłowniczym oraz o zmianie niektórych ustaw w celu ograniczenia wysokości cen energii elektrycznej (Dz. U. z 2025r., poz. 1302)</w:t>
      </w:r>
    </w:p>
    <w:bookmarkEnd w:id="3"/>
    <w:p w14:paraId="3E5A81D6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5. Administratorem danych dotyczących niżej wymienionej ustawy jest Burmistrz Miasta Myślibórz</w:t>
      </w:r>
    </w:p>
    <w:p w14:paraId="3133D578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Ustawy z dnia 7 września 2007r. o pomocy osobom uprawnionym do alimentów (Dz. U. z 2025r. poz. 438 ze zm.)</w:t>
      </w:r>
    </w:p>
    <w:p w14:paraId="2C91378F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6. W związku z przetwarzaniem danych w celach o których mowa w pkt 4 i pkt 5 odbiorcami Pani/Pana dany osobowych mogą być:</w:t>
      </w:r>
    </w:p>
    <w:p w14:paraId="5A0D300E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organy władzy publicznej oraz podmioty wykonujące zadania publiczne lub działające na zlecenie organów władzy publicznej, w zakresie i celach, które wynikają z przepisów powszechnie obowiązującego prawa,</w:t>
      </w:r>
    </w:p>
    <w:p w14:paraId="46F97163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inne podmioty, które na podstawie stosownych umów podpisanych z Ośrodkiem Pomocy Społecznej w Myśliborzu przetwarzają dane osobowe dla których Administratorem jest Dyrektor Ośrodka Pomocy Społecznej w Myśliborzu.</w:t>
      </w:r>
    </w:p>
    <w:p w14:paraId="6A7FB6CF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7. Pani/Pana dane osobowe będą przechowywane przez okres niezbędny do realizacji celów określonych w pkt. 4 i pkt 5 i zgodnie z ustawą z dnia 14 lipca 1983 r. o narodowym zasobie archiwalnym i archiwach (Dz. U. z 2020r., poz. 164 ze zm.),</w:t>
      </w:r>
    </w:p>
    <w:p w14:paraId="409506DB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 xml:space="preserve">8. W związku z przetwarzaniem Pani/Pana danych osobowych przysługują Pani/Panu następujące uprawnienia: </w:t>
      </w:r>
    </w:p>
    <w:p w14:paraId="3034C95D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prawo dostępu do danych osobowych, w tym prawo do uzyskania kopii tych danych,</w:t>
      </w:r>
    </w:p>
    <w:p w14:paraId="741DCB66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prawo do żądania sprostowania (poprawienia) danych osobowych w przypadku gdy dane są nieprawidłowe lub niekompletne,</w:t>
      </w:r>
    </w:p>
    <w:p w14:paraId="3611075C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prawo do żądania usunięcia danych osobowych (tzw. prawo do bycia zapomnianym), w przypadku gdy:</w:t>
      </w:r>
    </w:p>
    <w:p w14:paraId="46541F46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 dane nie są już niezbędne do celów, dla których były zebrane lub w inny sposób przetwarzane,</w:t>
      </w:r>
    </w:p>
    <w:p w14:paraId="2440ABE1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 osoba, której dane dotyczą, wniosła sprzeciw wobec przetwarzania danych osobowych,</w:t>
      </w:r>
    </w:p>
    <w:p w14:paraId="600E9C58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 osoba, której dane dotyczą wycofała zgodę na przetwarzanie danych osobowych, która jest podstawą  przetwarzania danych i nie ma innej podstawy prawnej przetwarzania danych,</w:t>
      </w:r>
    </w:p>
    <w:p w14:paraId="2B90D25B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 dane osobowe przetwarzane są niezgodnie z prawem,</w:t>
      </w:r>
    </w:p>
    <w:p w14:paraId="6DE2C698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 dane osobowe muszą być usunięte w celu wywiązania się z obowiązku wynikającego z przepisu prawa,</w:t>
      </w:r>
    </w:p>
    <w:p w14:paraId="2FE9B7BF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prawo do żądania ograniczenia przetwarzania danych osobowych w przypadku, gdy:</w:t>
      </w:r>
    </w:p>
    <w:p w14:paraId="343ADE0C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 xml:space="preserve"> * osoba, której dane dotyczą kwestionuje prawidłowość danych osobowych,</w:t>
      </w:r>
    </w:p>
    <w:p w14:paraId="51654D06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 przetwarzanie danych jest niezgodne z prawem, a osoba, której dane dotyczą, sprzeciwia się usunięciu danych, żądając w zamian ich ograniczenia,</w:t>
      </w:r>
    </w:p>
    <w:p w14:paraId="3648B0C7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 Administrator nie potrzebuje już danych dla swoich celów, ale osoba, której dane dotyczą, potrzebuje ich do ustalenia, obrony lub dochodzenia roszczeń,</w:t>
      </w:r>
    </w:p>
    <w:p w14:paraId="1DB294B7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 osoba, której dane dotyczą, wniosła sprzeciw wobec przetwarzania danych, do czasu ustalenia czy prawnie uzasadnione podstawy po stronie administratora są nadrzędne wobec podstawy sprzeciwu,</w:t>
      </w:r>
    </w:p>
    <w:p w14:paraId="670002D3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prawo do przenoszenia danych w przypadku gdy łącznie spełnione są następujące przesłanki:</w:t>
      </w:r>
    </w:p>
    <w:p w14:paraId="06794A66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*przetwarzanie danych odbywa się na podstawie umowy zawartej z osobą, której dane dotyczą lub na podstawie zgody wyrażonej przez tą osobę,</w:t>
      </w:r>
    </w:p>
    <w:p w14:paraId="7627D430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*przetwarzanie odbywa się w sposób zautomatyzowany,</w:t>
      </w:r>
    </w:p>
    <w:p w14:paraId="71042AEC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- prawo sprzeciwu wobec przetwarzania danych w przypadku gdy łącznie spełnione są następujące przesłanki:</w:t>
      </w:r>
    </w:p>
    <w:p w14:paraId="47EF98BE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 zaistnieją przyczyny związane z Pani/Pana szczególną sytuacją, w przypadku przetwarzania danych na podstawie zadania realizowanego w interesie publicznym lub w ramach sprawowania władzy publicznej przez Administratora,</w:t>
      </w:r>
    </w:p>
    <w:p w14:paraId="4DC39859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*przetwarzanie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63B87AAD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9. W przypadku gdy przetwarzanie danych osobowych odbywa się na podstawie zgody osoby na przetwarzanie danych osobowych (art.6 ust.1 lit a (RODO)), przysługuje Pani/Panu prawo do cofnięcia tej zgody w dowolnym momencie. Cofnięcie to nie ma wpływu na zgodność przetwarzania, którego dokonano na podstawie zgody przed jej cofnięciem, zgodnie z obowiązującym prawem.</w:t>
      </w:r>
    </w:p>
    <w:p w14:paraId="374731B7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lastRenderedPageBreak/>
        <w:t>10. W przypadku powzięcia informacji o niezgodnym z prawem przetwarzaniu w Ośrodku Pomocy Społecznej w Myśliborzu Pani/Pana danych osobowych przysługuje Pani/Pana prawo wniesienia skargi do organu nadzorczego właściwego w sprawach ochrony danych osobowych.</w:t>
      </w:r>
    </w:p>
    <w:p w14:paraId="414AFE6A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11. W sytuacji, gdy przetwarzanie danych osobowych odbywa się na podstawie zgody osoby, której dane dotyczą, podanie przez Panią/Pana danych osobowych Administratorowi ma charakter dobrowolny.</w:t>
      </w:r>
    </w:p>
    <w:p w14:paraId="750F068A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12. Podanie przez Panią/Pana danych osobowych jest obowiązkowe, w sytuacji gdy przesłankę przetwarzania danych osobowych stanowi przepis prawa lub zawarta między stronami umowa.</w:t>
      </w:r>
    </w:p>
    <w:p w14:paraId="5C7ADAC3" w14:textId="77777777" w:rsidR="007E7A82" w:rsidRDefault="007E7A82" w:rsidP="007E7A82">
      <w:pPr>
        <w:spacing w:after="0" w:line="240" w:lineRule="auto"/>
        <w:rPr>
          <w:sz w:val="15"/>
          <w:szCs w:val="15"/>
        </w:rPr>
      </w:pPr>
      <w:r>
        <w:rPr>
          <w:sz w:val="15"/>
          <w:szCs w:val="15"/>
        </w:rPr>
        <w:t>13. Pani/Pana dane mogą być przetwarzane w sposób zautomatyzowany i nie będą profilowane.</w:t>
      </w:r>
    </w:p>
    <w:p w14:paraId="702743C7" w14:textId="77777777" w:rsidR="007E7A82" w:rsidRDefault="007E7A82" w:rsidP="007E7A82">
      <w:pPr>
        <w:spacing w:line="240" w:lineRule="auto"/>
        <w:rPr>
          <w:sz w:val="16"/>
          <w:szCs w:val="16"/>
        </w:rPr>
      </w:pPr>
    </w:p>
    <w:p w14:paraId="2D601A70" w14:textId="77777777" w:rsidR="007E7A82" w:rsidRDefault="007E7A82" w:rsidP="007E7A82">
      <w:pPr>
        <w:spacing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</w:t>
      </w:r>
    </w:p>
    <w:p w14:paraId="5AE2F8F4" w14:textId="77777777" w:rsidR="007E7A82" w:rsidRDefault="007E7A82" w:rsidP="007E7A82">
      <w:pPr>
        <w:spacing w:line="240" w:lineRule="auto"/>
        <w:jc w:val="right"/>
        <w:rPr>
          <w:i/>
          <w:iCs/>
          <w:sz w:val="12"/>
          <w:szCs w:val="12"/>
        </w:rPr>
      </w:pPr>
      <w:r>
        <w:rPr>
          <w:i/>
          <w:iCs/>
          <w:sz w:val="12"/>
          <w:szCs w:val="12"/>
        </w:rPr>
        <w:t>( data i podpis osoby, której dane dotyczą)</w:t>
      </w:r>
    </w:p>
    <w:p w14:paraId="242DC427" w14:textId="77777777" w:rsidR="00E25854" w:rsidRPr="00694577" w:rsidRDefault="00E25854" w:rsidP="007E46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E25854" w:rsidRPr="00694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4E08"/>
    <w:multiLevelType w:val="hybridMultilevel"/>
    <w:tmpl w:val="EBACD864"/>
    <w:lvl w:ilvl="0" w:tplc="FFFFFFFF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DAD5CE5"/>
    <w:multiLevelType w:val="hybridMultilevel"/>
    <w:tmpl w:val="C0588658"/>
    <w:lvl w:ilvl="0" w:tplc="5A6AF7E0">
      <w:start w:val="1"/>
      <w:numFmt w:val="decimal"/>
      <w:lvlText w:val="%1."/>
      <w:lvlJc w:val="left"/>
      <w:pPr>
        <w:ind w:left="2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DFCF9EE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D105A7A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4C6C86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DDDCD5EA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998C602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85611AC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434790E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D126816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97726F1"/>
    <w:multiLevelType w:val="hybridMultilevel"/>
    <w:tmpl w:val="72BAC644"/>
    <w:lvl w:ilvl="0" w:tplc="B4AA5FA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7286D"/>
    <w:multiLevelType w:val="hybridMultilevel"/>
    <w:tmpl w:val="089CADC4"/>
    <w:lvl w:ilvl="0" w:tplc="D92E5720">
      <w:start w:val="2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6746F94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77AC778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ADCB376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0B63C86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220EA2E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ADAC738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A58D4C6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6DEEDF6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37B26F6E"/>
    <w:multiLevelType w:val="hybridMultilevel"/>
    <w:tmpl w:val="9766BC14"/>
    <w:lvl w:ilvl="0" w:tplc="2EBE9B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4F0F44"/>
    <w:multiLevelType w:val="hybridMultilevel"/>
    <w:tmpl w:val="BE9E4914"/>
    <w:lvl w:ilvl="0" w:tplc="FEDA86D8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905204EE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FDA3C70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992EDCA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9F41F50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CB1A540C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1E8596A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93CCB64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BDEF0F6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444E39B9"/>
    <w:multiLevelType w:val="hybridMultilevel"/>
    <w:tmpl w:val="D51C3054"/>
    <w:lvl w:ilvl="0" w:tplc="857205A4">
      <w:start w:val="5"/>
      <w:numFmt w:val="decimal"/>
      <w:lvlText w:val="%1."/>
      <w:lvlJc w:val="left"/>
      <w:pPr>
        <w:ind w:left="22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BC26C48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EF41CE6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227F90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5BC2880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C8CA17A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4A3280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A90E6C6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C326CA2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49C82F67"/>
    <w:multiLevelType w:val="multilevel"/>
    <w:tmpl w:val="DD360972"/>
    <w:lvl w:ilvl="0">
      <w:start w:val="1"/>
      <w:numFmt w:val="decimal"/>
      <w:lvlText w:val="%1."/>
      <w:lvlJc w:val="center"/>
      <w:pPr>
        <w:ind w:left="710" w:hanging="360"/>
      </w:pPr>
    </w:lvl>
    <w:lvl w:ilvl="1">
      <w:start w:val="5"/>
      <w:numFmt w:val="decimal"/>
      <w:isLgl/>
      <w:lvlText w:val="%1.%2."/>
      <w:lvlJc w:val="left"/>
      <w:pPr>
        <w:ind w:left="1070" w:hanging="720"/>
      </w:pPr>
    </w:lvl>
    <w:lvl w:ilvl="2">
      <w:start w:val="1"/>
      <w:numFmt w:val="decimal"/>
      <w:isLgl/>
      <w:lvlText w:val="%1.%2.%3."/>
      <w:lvlJc w:val="left"/>
      <w:pPr>
        <w:ind w:left="1070" w:hanging="720"/>
      </w:pPr>
    </w:lvl>
    <w:lvl w:ilvl="3">
      <w:start w:val="1"/>
      <w:numFmt w:val="decimal"/>
      <w:isLgl/>
      <w:lvlText w:val="%1.%2.%3.%4."/>
      <w:lvlJc w:val="left"/>
      <w:pPr>
        <w:ind w:left="1430" w:hanging="1080"/>
      </w:pPr>
    </w:lvl>
    <w:lvl w:ilvl="4">
      <w:start w:val="1"/>
      <w:numFmt w:val="decimal"/>
      <w:isLgl/>
      <w:lvlText w:val="%1.%2.%3.%4.%5."/>
      <w:lvlJc w:val="left"/>
      <w:pPr>
        <w:ind w:left="1430" w:hanging="1080"/>
      </w:pPr>
    </w:lvl>
    <w:lvl w:ilvl="5">
      <w:start w:val="1"/>
      <w:numFmt w:val="decimal"/>
      <w:isLgl/>
      <w:lvlText w:val="%1.%2.%3.%4.%5.%6."/>
      <w:lvlJc w:val="left"/>
      <w:pPr>
        <w:ind w:left="1790" w:hanging="1440"/>
      </w:pPr>
    </w:lvl>
    <w:lvl w:ilvl="6">
      <w:start w:val="1"/>
      <w:numFmt w:val="decimal"/>
      <w:isLgl/>
      <w:lvlText w:val="%1.%2.%3.%4.%5.%6.%7."/>
      <w:lvlJc w:val="left"/>
      <w:pPr>
        <w:ind w:left="1790" w:hanging="1440"/>
      </w:pPr>
    </w:lvl>
    <w:lvl w:ilvl="7">
      <w:start w:val="1"/>
      <w:numFmt w:val="decimal"/>
      <w:isLgl/>
      <w:lvlText w:val="%1.%2.%3.%4.%5.%6.%7.%8."/>
      <w:lvlJc w:val="left"/>
      <w:pPr>
        <w:ind w:left="2150" w:hanging="1800"/>
      </w:pPr>
    </w:lvl>
    <w:lvl w:ilvl="8">
      <w:start w:val="1"/>
      <w:numFmt w:val="decimal"/>
      <w:isLgl/>
      <w:lvlText w:val="%1.%2.%3.%4.%5.%6.%7.%8.%9."/>
      <w:lvlJc w:val="left"/>
      <w:pPr>
        <w:ind w:left="2150" w:hanging="1800"/>
      </w:pPr>
    </w:lvl>
  </w:abstractNum>
  <w:abstractNum w:abstractNumId="8" w15:restartNumberingAfterBreak="0">
    <w:nsid w:val="4BE7183F"/>
    <w:multiLevelType w:val="multilevel"/>
    <w:tmpl w:val="02E6B1F2"/>
    <w:lvl w:ilvl="0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9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6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3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40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8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5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4EF4273F"/>
    <w:multiLevelType w:val="hybridMultilevel"/>
    <w:tmpl w:val="287EBCA0"/>
    <w:lvl w:ilvl="0" w:tplc="D208279A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E8C351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8920178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442D50C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23E1818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AA5C3AA4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2EF4CA28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E25EBE34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48CDCA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52123BE6"/>
    <w:multiLevelType w:val="hybridMultilevel"/>
    <w:tmpl w:val="D5828C22"/>
    <w:lvl w:ilvl="0" w:tplc="68C247AE">
      <w:start w:val="1"/>
      <w:numFmt w:val="lowerLetter"/>
      <w:lvlText w:val="%1)"/>
      <w:lvlJc w:val="left"/>
      <w:pPr>
        <w:ind w:left="23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5E444DE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8C8018A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7B74709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85EF56A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4C2880C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EB4D5B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B5C4E14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E2A4646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53827643"/>
    <w:multiLevelType w:val="hybridMultilevel"/>
    <w:tmpl w:val="189426A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7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4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1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3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0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CF325BB"/>
    <w:multiLevelType w:val="hybridMultilevel"/>
    <w:tmpl w:val="4BC8935A"/>
    <w:lvl w:ilvl="0" w:tplc="51080668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27EEEE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9DC792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E7049CA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5DC8C8C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68EA52D8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4D00C1E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88E27F2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CF0E0B50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10642EF"/>
    <w:multiLevelType w:val="hybridMultilevel"/>
    <w:tmpl w:val="08028416"/>
    <w:lvl w:ilvl="0" w:tplc="D9D07800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C8018A8">
      <w:start w:val="1"/>
      <w:numFmt w:val="lowerLetter"/>
      <w:lvlText w:val="%2)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9F45C8E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13FE7E3A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8E8F4A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CF404D32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48E340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F5EADC8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FC8F8EC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7C133163"/>
    <w:multiLevelType w:val="hybridMultilevel"/>
    <w:tmpl w:val="A5DEB4B8"/>
    <w:lvl w:ilvl="0" w:tplc="A14682FA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BB2E17C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3829F7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F80440E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F4E946A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112E7638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FBA8BEA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B7013B6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406761C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316121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75981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7610427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75588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8136382">
    <w:abstractNumId w:val="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36312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769208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63363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937188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34395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8149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514833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40219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3944084">
    <w:abstractNumId w:val="11"/>
  </w:num>
  <w:num w:numId="15" w16cid:durableId="847793721">
    <w:abstractNumId w:val="0"/>
  </w:num>
  <w:num w:numId="16" w16cid:durableId="8341052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77"/>
    <w:rsid w:val="001D12E5"/>
    <w:rsid w:val="00231BBF"/>
    <w:rsid w:val="002C03AD"/>
    <w:rsid w:val="002F24E1"/>
    <w:rsid w:val="00453708"/>
    <w:rsid w:val="00655A63"/>
    <w:rsid w:val="00694577"/>
    <w:rsid w:val="007E46FD"/>
    <w:rsid w:val="007E7A82"/>
    <w:rsid w:val="0080051D"/>
    <w:rsid w:val="00983091"/>
    <w:rsid w:val="00AD6ABA"/>
    <w:rsid w:val="00AE1F40"/>
    <w:rsid w:val="00AF23B8"/>
    <w:rsid w:val="00B93D15"/>
    <w:rsid w:val="00D210C4"/>
    <w:rsid w:val="00E13DD1"/>
    <w:rsid w:val="00E25854"/>
    <w:rsid w:val="00FA2E44"/>
    <w:rsid w:val="00FE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83B18"/>
  <w15:chartTrackingRefBased/>
  <w15:docId w15:val="{4FA5F4F3-A5A5-430C-BCA6-A488B2185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577"/>
    <w:pPr>
      <w:spacing w:after="5" w:line="268" w:lineRule="auto"/>
      <w:ind w:left="10" w:hanging="10"/>
      <w:jc w:val="both"/>
    </w:pPr>
    <w:rPr>
      <w:rFonts w:ascii="Arial" w:eastAsia="Arial" w:hAnsi="Arial" w:cs="Arial"/>
      <w:color w:val="000000"/>
      <w:kern w:val="0"/>
      <w:sz w:val="2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694577"/>
    <w:pPr>
      <w:keepNext/>
      <w:keepLines/>
      <w:spacing w:after="47" w:line="256" w:lineRule="auto"/>
      <w:ind w:left="10" w:right="5" w:hanging="10"/>
      <w:jc w:val="center"/>
      <w:outlineLvl w:val="0"/>
    </w:pPr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694577"/>
    <w:pPr>
      <w:keepNext/>
      <w:keepLines/>
      <w:spacing w:after="47" w:line="256" w:lineRule="auto"/>
      <w:ind w:left="10" w:right="5" w:hanging="10"/>
      <w:jc w:val="center"/>
      <w:outlineLvl w:val="1"/>
    </w:pPr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3DD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4577"/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4577"/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694577"/>
    <w:pPr>
      <w:spacing w:after="160" w:line="256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3DD1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0"/>
      <w:lang w:eastAsia="pl-PL"/>
      <w14:ligatures w14:val="none"/>
    </w:rPr>
  </w:style>
  <w:style w:type="paragraph" w:styleId="Legenda">
    <w:name w:val="caption"/>
    <w:basedOn w:val="Normalny"/>
    <w:qFormat/>
    <w:rsid w:val="00E13DD1"/>
    <w:pPr>
      <w:suppressLineNumbers/>
      <w:suppressAutoHyphens/>
      <w:autoSpaceDN w:val="0"/>
      <w:spacing w:before="120" w:after="120" w:line="276" w:lineRule="auto"/>
      <w:ind w:left="0" w:firstLine="0"/>
      <w:jc w:val="left"/>
      <w:textAlignment w:val="baseline"/>
    </w:pPr>
    <w:rPr>
      <w:rFonts w:ascii="Calibri" w:eastAsia="SimSun" w:hAnsi="Calibri"/>
      <w:i/>
      <w:iCs/>
      <w:color w:val="auto"/>
      <w:kern w:val="3"/>
      <w:sz w:val="24"/>
      <w:szCs w:val="24"/>
    </w:rPr>
  </w:style>
  <w:style w:type="paragraph" w:customStyle="1" w:styleId="Style3">
    <w:name w:val="Style3"/>
    <w:basedOn w:val="Normalny"/>
    <w:rsid w:val="00E13DD1"/>
    <w:pPr>
      <w:widowControl w:val="0"/>
      <w:autoSpaceDE w:val="0"/>
      <w:autoSpaceDN w:val="0"/>
      <w:adjustRightInd w:val="0"/>
      <w:spacing w:after="0" w:line="281" w:lineRule="exact"/>
      <w:ind w:left="0" w:hanging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33">
    <w:name w:val="Font Style33"/>
    <w:rsid w:val="00E13DD1"/>
    <w:rPr>
      <w:rFonts w:ascii="Times New Roman" w:hAnsi="Times New Roman" w:cs="Times New Roman"/>
      <w:sz w:val="24"/>
      <w:szCs w:val="24"/>
    </w:rPr>
  </w:style>
  <w:style w:type="character" w:customStyle="1" w:styleId="FontStyle84">
    <w:name w:val="Font Style84"/>
    <w:uiPriority w:val="99"/>
    <w:rsid w:val="00E13DD1"/>
    <w:rPr>
      <w:rFonts w:ascii="Times New Roman" w:hAnsi="Times New Roman" w:cs="Times New Roman"/>
      <w:sz w:val="20"/>
      <w:szCs w:val="20"/>
    </w:rPr>
  </w:style>
  <w:style w:type="paragraph" w:customStyle="1" w:styleId="Style42">
    <w:name w:val="Style42"/>
    <w:basedOn w:val="Normalny"/>
    <w:rsid w:val="00E13DD1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78">
    <w:name w:val="Font Style78"/>
    <w:rsid w:val="00E13DD1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39">
    <w:name w:val="Style39"/>
    <w:basedOn w:val="Normalny"/>
    <w:rsid w:val="00E13DD1"/>
    <w:pPr>
      <w:widowControl w:val="0"/>
      <w:autoSpaceDE w:val="0"/>
      <w:autoSpaceDN w:val="0"/>
      <w:adjustRightInd w:val="0"/>
      <w:spacing w:after="0" w:line="211" w:lineRule="exact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73">
    <w:name w:val="Font Style73"/>
    <w:rsid w:val="00E13DD1"/>
    <w:rPr>
      <w:rFonts w:ascii="Arial" w:hAnsi="Arial" w:cs="Arial"/>
      <w:b/>
      <w:bCs/>
      <w:sz w:val="16"/>
      <w:szCs w:val="16"/>
    </w:rPr>
  </w:style>
  <w:style w:type="character" w:customStyle="1" w:styleId="FontStyle74">
    <w:name w:val="Font Style74"/>
    <w:rsid w:val="00E13DD1"/>
    <w:rPr>
      <w:rFonts w:ascii="Calibri" w:hAnsi="Calibri" w:cs="Calibri"/>
      <w:sz w:val="20"/>
      <w:szCs w:val="20"/>
    </w:rPr>
  </w:style>
  <w:style w:type="paragraph" w:customStyle="1" w:styleId="Style52">
    <w:name w:val="Style52"/>
    <w:basedOn w:val="Normalny"/>
    <w:rsid w:val="00E13DD1"/>
    <w:pPr>
      <w:widowControl w:val="0"/>
      <w:autoSpaceDE w:val="0"/>
      <w:autoSpaceDN w:val="0"/>
      <w:adjustRightInd w:val="0"/>
      <w:spacing w:after="0" w:line="269" w:lineRule="exact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7E7A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bastian.mironczyk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2783</Words>
  <Characters>16698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6</cp:revision>
  <cp:lastPrinted>2023-11-15T14:41:00Z</cp:lastPrinted>
  <dcterms:created xsi:type="dcterms:W3CDTF">2024-11-13T12:52:00Z</dcterms:created>
  <dcterms:modified xsi:type="dcterms:W3CDTF">2025-11-05T10:49:00Z</dcterms:modified>
</cp:coreProperties>
</file>